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ECF" w:rsidRPr="00C0505C" w:rsidRDefault="00D47ECF" w:rsidP="00C0505C">
      <w:pPr>
        <w:spacing w:after="0" w:line="240" w:lineRule="auto"/>
        <w:jc w:val="both"/>
        <w:rPr>
          <w:rFonts w:ascii="Times New Roman" w:hAnsi="Times New Roman"/>
          <w:sz w:val="24"/>
          <w:szCs w:val="24"/>
        </w:rPr>
      </w:pPr>
      <w:r>
        <w:rPr>
          <w:rFonts w:ascii="Times New Roman" w:hAnsi="Times New Roman"/>
          <w:sz w:val="24"/>
          <w:szCs w:val="24"/>
        </w:rPr>
        <w:tab/>
      </w:r>
      <w:r w:rsidRPr="00C31198">
        <w:rPr>
          <w:rFonts w:ascii="Times New Roman" w:hAnsi="Times New Roman"/>
          <w:b/>
          <w:sz w:val="24"/>
          <w:szCs w:val="24"/>
        </w:rPr>
        <w:t xml:space="preserve">Приказом Министерства образования, науки и молодежи Республики Крым от </w:t>
      </w:r>
      <w:r w:rsidRPr="00B94F2B">
        <w:rPr>
          <w:rFonts w:ascii="Times New Roman" w:hAnsi="Times New Roman"/>
          <w:b/>
          <w:sz w:val="24"/>
          <w:szCs w:val="24"/>
        </w:rPr>
        <w:t>«</w:t>
      </w:r>
      <w:r w:rsidRPr="00976402">
        <w:rPr>
          <w:rFonts w:ascii="Times New Roman" w:hAnsi="Times New Roman"/>
          <w:b/>
          <w:sz w:val="24"/>
          <w:szCs w:val="24"/>
        </w:rPr>
        <w:t xml:space="preserve">03» апреля 2015  года № </w:t>
      </w:r>
      <w:r>
        <w:rPr>
          <w:rFonts w:ascii="Times New Roman" w:hAnsi="Times New Roman"/>
          <w:b/>
          <w:sz w:val="24"/>
          <w:szCs w:val="24"/>
        </w:rPr>
        <w:t xml:space="preserve">244 </w:t>
      </w:r>
      <w:r w:rsidRPr="008A7C51">
        <w:rPr>
          <w:rFonts w:ascii="Times New Roman" w:hAnsi="Times New Roman"/>
          <w:b/>
          <w:sz w:val="24"/>
          <w:szCs w:val="24"/>
        </w:rPr>
        <w:t xml:space="preserve"> </w:t>
      </w:r>
      <w:r w:rsidRPr="00C31198">
        <w:rPr>
          <w:rFonts w:ascii="Times New Roman" w:hAnsi="Times New Roman"/>
          <w:b/>
          <w:sz w:val="24"/>
          <w:szCs w:val="24"/>
        </w:rPr>
        <w:t xml:space="preserve">объявлен конкурс </w:t>
      </w:r>
      <w:r w:rsidRPr="004D5FAB">
        <w:rPr>
          <w:rFonts w:ascii="Times New Roman" w:hAnsi="Times New Roman"/>
          <w:b/>
          <w:sz w:val="24"/>
          <w:szCs w:val="24"/>
        </w:rPr>
        <w:t xml:space="preserve">на </w:t>
      </w:r>
      <w:r>
        <w:rPr>
          <w:rFonts w:ascii="Times New Roman" w:hAnsi="Times New Roman"/>
          <w:b/>
          <w:sz w:val="24"/>
          <w:szCs w:val="24"/>
        </w:rPr>
        <w:t xml:space="preserve"> замещение вакантных должностей государственной гражданской службы, а также на </w:t>
      </w:r>
      <w:r w:rsidRPr="004D5FAB">
        <w:rPr>
          <w:rFonts w:ascii="Times New Roman" w:hAnsi="Times New Roman"/>
          <w:b/>
          <w:sz w:val="24"/>
          <w:szCs w:val="24"/>
        </w:rPr>
        <w:t>включение в кадровый резерв государственной гражданской службы</w:t>
      </w:r>
      <w:r>
        <w:rPr>
          <w:rFonts w:ascii="Times New Roman" w:hAnsi="Times New Roman"/>
          <w:b/>
          <w:sz w:val="24"/>
          <w:szCs w:val="24"/>
        </w:rPr>
        <w:t xml:space="preserve"> Республики Крым в</w:t>
      </w:r>
      <w:r w:rsidRPr="004D5FAB">
        <w:rPr>
          <w:rFonts w:ascii="Times New Roman" w:hAnsi="Times New Roman"/>
          <w:b/>
          <w:sz w:val="24"/>
          <w:szCs w:val="24"/>
        </w:rPr>
        <w:t xml:space="preserve"> Министерств</w:t>
      </w:r>
      <w:r>
        <w:rPr>
          <w:rFonts w:ascii="Times New Roman" w:hAnsi="Times New Roman"/>
          <w:b/>
          <w:sz w:val="24"/>
          <w:szCs w:val="24"/>
        </w:rPr>
        <w:t>е</w:t>
      </w:r>
      <w:r w:rsidRPr="004D5FAB">
        <w:rPr>
          <w:rFonts w:ascii="Times New Roman" w:hAnsi="Times New Roman"/>
          <w:b/>
          <w:sz w:val="24"/>
          <w:szCs w:val="24"/>
        </w:rPr>
        <w:t xml:space="preserve"> образования, науки и молодежи Республики Крым</w:t>
      </w:r>
      <w:r w:rsidRPr="00C0505C">
        <w:rPr>
          <w:rFonts w:ascii="Times New Roman" w:hAnsi="Times New Roman"/>
          <w:sz w:val="24"/>
          <w:szCs w:val="24"/>
        </w:rPr>
        <w:t>.</w:t>
      </w:r>
    </w:p>
    <w:p w:rsidR="00D47ECF" w:rsidRPr="002E1501" w:rsidRDefault="00D47ECF" w:rsidP="00B52916">
      <w:pPr>
        <w:spacing w:after="0" w:line="240" w:lineRule="auto"/>
        <w:jc w:val="both"/>
        <w:rPr>
          <w:rFonts w:ascii="Times New Roman" w:hAnsi="Times New Roman"/>
          <w:sz w:val="24"/>
          <w:szCs w:val="24"/>
        </w:rPr>
      </w:pPr>
    </w:p>
    <w:p w:rsidR="00D47ECF" w:rsidRDefault="00D47ECF" w:rsidP="00B52916">
      <w:pPr>
        <w:spacing w:after="0" w:line="240" w:lineRule="auto"/>
        <w:jc w:val="both"/>
        <w:rPr>
          <w:rFonts w:ascii="Times New Roman" w:hAnsi="Times New Roman"/>
          <w:sz w:val="24"/>
          <w:szCs w:val="24"/>
        </w:rPr>
      </w:pPr>
      <w:r>
        <w:rPr>
          <w:rFonts w:ascii="Times New Roman" w:hAnsi="Times New Roman"/>
          <w:sz w:val="24"/>
          <w:szCs w:val="24"/>
        </w:rPr>
        <w:tab/>
      </w:r>
      <w:r w:rsidRPr="002E1501">
        <w:rPr>
          <w:rFonts w:ascii="Times New Roman" w:hAnsi="Times New Roman"/>
          <w:sz w:val="24"/>
          <w:szCs w:val="24"/>
        </w:rPr>
        <w:t xml:space="preserve">Министерство </w:t>
      </w:r>
      <w:r>
        <w:rPr>
          <w:rFonts w:ascii="Times New Roman" w:hAnsi="Times New Roman"/>
          <w:sz w:val="24"/>
          <w:szCs w:val="24"/>
        </w:rPr>
        <w:t>образования, науки и молодежи</w:t>
      </w:r>
      <w:r w:rsidRPr="002E1501">
        <w:rPr>
          <w:rFonts w:ascii="Times New Roman" w:hAnsi="Times New Roman"/>
          <w:sz w:val="24"/>
          <w:szCs w:val="24"/>
        </w:rPr>
        <w:t xml:space="preserve"> Республики Крым проводит конкурс </w:t>
      </w:r>
      <w:r w:rsidRPr="004D5FAB">
        <w:rPr>
          <w:rFonts w:ascii="Times New Roman" w:hAnsi="Times New Roman"/>
          <w:sz w:val="24"/>
          <w:szCs w:val="24"/>
        </w:rPr>
        <w:t>на</w:t>
      </w:r>
      <w:r w:rsidRPr="009420D8">
        <w:t xml:space="preserve"> </w:t>
      </w:r>
      <w:r w:rsidRPr="009420D8">
        <w:rPr>
          <w:rFonts w:ascii="Times New Roman" w:hAnsi="Times New Roman"/>
          <w:sz w:val="24"/>
          <w:szCs w:val="24"/>
        </w:rPr>
        <w:t>замещение вакантных должностей государственной гражданской службы Республики Крым</w:t>
      </w:r>
      <w:r w:rsidRPr="004D5FAB">
        <w:rPr>
          <w:rFonts w:ascii="Times New Roman" w:hAnsi="Times New Roman"/>
          <w:sz w:val="24"/>
          <w:szCs w:val="24"/>
        </w:rPr>
        <w:t xml:space="preserve"> </w:t>
      </w:r>
      <w:r>
        <w:rPr>
          <w:rFonts w:ascii="Times New Roman" w:hAnsi="Times New Roman"/>
          <w:sz w:val="24"/>
          <w:szCs w:val="24"/>
        </w:rPr>
        <w:t xml:space="preserve"> и на </w:t>
      </w:r>
      <w:r w:rsidRPr="004D5FAB">
        <w:rPr>
          <w:rFonts w:ascii="Times New Roman" w:hAnsi="Times New Roman"/>
          <w:sz w:val="24"/>
          <w:szCs w:val="24"/>
        </w:rPr>
        <w:t>включение в кадровый резерв государственной гражданской службы</w:t>
      </w:r>
      <w:r>
        <w:rPr>
          <w:rFonts w:ascii="Times New Roman" w:hAnsi="Times New Roman"/>
          <w:sz w:val="24"/>
          <w:szCs w:val="24"/>
        </w:rPr>
        <w:t xml:space="preserve"> Республики Крым </w:t>
      </w:r>
      <w:proofErr w:type="gramStart"/>
      <w:r>
        <w:rPr>
          <w:rFonts w:ascii="Times New Roman" w:hAnsi="Times New Roman"/>
          <w:sz w:val="24"/>
          <w:szCs w:val="24"/>
        </w:rPr>
        <w:t>в</w:t>
      </w:r>
      <w:proofErr w:type="gramEnd"/>
      <w:r>
        <w:rPr>
          <w:rFonts w:ascii="Times New Roman" w:hAnsi="Times New Roman"/>
          <w:sz w:val="24"/>
          <w:szCs w:val="24"/>
        </w:rPr>
        <w:t>:</w:t>
      </w:r>
    </w:p>
    <w:p w:rsidR="00D47ECF" w:rsidRDefault="00D47ECF" w:rsidP="00B52916">
      <w:pPr>
        <w:spacing w:after="0" w:line="240" w:lineRule="auto"/>
        <w:jc w:val="both"/>
        <w:rPr>
          <w:rFonts w:ascii="Times New Roman" w:hAnsi="Times New Roman"/>
          <w:sz w:val="24"/>
          <w:szCs w:val="24"/>
        </w:rPr>
      </w:pPr>
    </w:p>
    <w:p w:rsidR="00D47ECF" w:rsidRPr="00F04FF7" w:rsidRDefault="00D47ECF" w:rsidP="00B52916">
      <w:pPr>
        <w:spacing w:after="0" w:line="240" w:lineRule="auto"/>
        <w:jc w:val="both"/>
        <w:rPr>
          <w:rFonts w:ascii="Times New Roman" w:hAnsi="Times New Roman"/>
          <w:b/>
          <w:sz w:val="24"/>
          <w:szCs w:val="24"/>
          <w:u w:val="single"/>
        </w:rPr>
      </w:pPr>
      <w:r w:rsidRPr="00F04FF7">
        <w:rPr>
          <w:rFonts w:ascii="Times New Roman" w:hAnsi="Times New Roman"/>
          <w:b/>
          <w:sz w:val="24"/>
          <w:szCs w:val="24"/>
          <w:u w:val="single"/>
        </w:rPr>
        <w:t>Управление государственной службы, правовой и кадровой работы</w:t>
      </w:r>
    </w:p>
    <w:p w:rsidR="00D47ECF" w:rsidRDefault="00D47ECF" w:rsidP="00B52916">
      <w:pPr>
        <w:spacing w:after="0" w:line="240" w:lineRule="auto"/>
        <w:jc w:val="both"/>
        <w:rPr>
          <w:rFonts w:ascii="Times New Roman" w:hAnsi="Times New Roman"/>
          <w:b/>
          <w:sz w:val="24"/>
          <w:szCs w:val="24"/>
        </w:rPr>
      </w:pPr>
      <w:r w:rsidRPr="00F04FF7">
        <w:rPr>
          <w:rFonts w:ascii="Times New Roman" w:hAnsi="Times New Roman"/>
          <w:b/>
          <w:sz w:val="24"/>
          <w:szCs w:val="24"/>
        </w:rPr>
        <w:t>Отдел кадровой работы</w:t>
      </w:r>
    </w:p>
    <w:p w:rsidR="00D47ECF" w:rsidRDefault="00D47ECF" w:rsidP="00B52916">
      <w:pPr>
        <w:spacing w:after="0" w:line="240" w:lineRule="auto"/>
        <w:jc w:val="both"/>
        <w:rPr>
          <w:rFonts w:ascii="Times New Roman" w:hAnsi="Times New Roman"/>
          <w:sz w:val="24"/>
          <w:szCs w:val="24"/>
        </w:rPr>
      </w:pPr>
      <w:r w:rsidRPr="008573E0">
        <w:rPr>
          <w:rFonts w:ascii="Times New Roman" w:hAnsi="Times New Roman"/>
          <w:sz w:val="24"/>
          <w:szCs w:val="24"/>
        </w:rPr>
        <w:t>- заведующий отделом</w:t>
      </w:r>
    </w:p>
    <w:p w:rsidR="00D47ECF" w:rsidRPr="009217BA" w:rsidRDefault="00D47ECF" w:rsidP="00B52916">
      <w:pPr>
        <w:spacing w:after="0" w:line="240" w:lineRule="auto"/>
        <w:jc w:val="both"/>
        <w:rPr>
          <w:rFonts w:ascii="Times New Roman" w:hAnsi="Times New Roman"/>
          <w:b/>
          <w:sz w:val="24"/>
          <w:szCs w:val="24"/>
        </w:rPr>
      </w:pPr>
      <w:r w:rsidRPr="009217BA">
        <w:rPr>
          <w:rFonts w:ascii="Times New Roman" w:hAnsi="Times New Roman"/>
          <w:b/>
          <w:sz w:val="24"/>
          <w:szCs w:val="24"/>
        </w:rPr>
        <w:t>Отдел правовой работы</w:t>
      </w:r>
      <w:r w:rsidR="00F2089A">
        <w:rPr>
          <w:rFonts w:ascii="Times New Roman" w:hAnsi="Times New Roman"/>
          <w:b/>
          <w:sz w:val="24"/>
          <w:szCs w:val="24"/>
        </w:rPr>
        <w:t xml:space="preserve"> (в кадровый резерв</w:t>
      </w:r>
      <w:bookmarkStart w:id="0" w:name="_GoBack"/>
      <w:bookmarkEnd w:id="0"/>
      <w:r w:rsidR="00F2089A">
        <w:rPr>
          <w:rFonts w:ascii="Times New Roman" w:hAnsi="Times New Roman"/>
          <w:b/>
          <w:sz w:val="24"/>
          <w:szCs w:val="24"/>
        </w:rPr>
        <w:t>)</w:t>
      </w:r>
    </w:p>
    <w:p w:rsidR="00D47ECF" w:rsidRPr="008573E0" w:rsidRDefault="00D47ECF" w:rsidP="00B52916">
      <w:pPr>
        <w:spacing w:after="0" w:line="240" w:lineRule="auto"/>
        <w:jc w:val="both"/>
        <w:rPr>
          <w:rFonts w:ascii="Times New Roman" w:hAnsi="Times New Roman"/>
          <w:sz w:val="24"/>
          <w:szCs w:val="24"/>
        </w:rPr>
      </w:pPr>
      <w:r>
        <w:rPr>
          <w:rFonts w:ascii="Times New Roman" w:hAnsi="Times New Roman"/>
          <w:sz w:val="24"/>
          <w:szCs w:val="24"/>
        </w:rPr>
        <w:t>-главный специалист</w:t>
      </w:r>
    </w:p>
    <w:p w:rsidR="00D47ECF" w:rsidRDefault="00D47ECF" w:rsidP="00B52916">
      <w:pPr>
        <w:spacing w:after="0" w:line="240" w:lineRule="auto"/>
        <w:jc w:val="both"/>
        <w:rPr>
          <w:rFonts w:ascii="Times New Roman" w:hAnsi="Times New Roman"/>
          <w:sz w:val="24"/>
          <w:szCs w:val="24"/>
        </w:rPr>
      </w:pPr>
    </w:p>
    <w:p w:rsidR="00D47ECF" w:rsidRDefault="00D47ECF" w:rsidP="0032717C">
      <w:pPr>
        <w:spacing w:after="0" w:line="240" w:lineRule="auto"/>
        <w:jc w:val="both"/>
        <w:rPr>
          <w:rFonts w:ascii="Times New Roman" w:hAnsi="Times New Roman"/>
          <w:b/>
          <w:bCs/>
          <w:sz w:val="24"/>
          <w:szCs w:val="24"/>
          <w:u w:val="single"/>
        </w:rPr>
      </w:pPr>
      <w:r>
        <w:rPr>
          <w:rFonts w:ascii="Times New Roman" w:hAnsi="Times New Roman"/>
          <w:b/>
          <w:bCs/>
          <w:sz w:val="24"/>
          <w:szCs w:val="24"/>
          <w:u w:val="single"/>
        </w:rPr>
        <w:t>Требования к претендентам на должность заведующего отделом</w:t>
      </w:r>
      <w:r w:rsidRPr="0032717C">
        <w:rPr>
          <w:rFonts w:ascii="Times New Roman" w:hAnsi="Times New Roman"/>
          <w:b/>
          <w:bCs/>
          <w:sz w:val="24"/>
          <w:szCs w:val="24"/>
          <w:u w:val="single"/>
        </w:rPr>
        <w:t>: </w:t>
      </w:r>
    </w:p>
    <w:p w:rsidR="00D47ECF" w:rsidRPr="0032717C" w:rsidRDefault="00D47ECF" w:rsidP="0032717C">
      <w:pPr>
        <w:spacing w:after="0" w:line="240" w:lineRule="auto"/>
        <w:jc w:val="both"/>
        <w:rPr>
          <w:rFonts w:ascii="Times New Roman" w:hAnsi="Times New Roman"/>
          <w:b/>
          <w:bCs/>
          <w:sz w:val="24"/>
          <w:szCs w:val="24"/>
          <w:u w:val="single"/>
        </w:rPr>
      </w:pPr>
    </w:p>
    <w:p w:rsidR="00D47ECF" w:rsidRPr="00D03DE3" w:rsidRDefault="00D47ECF" w:rsidP="00C31198">
      <w:pPr>
        <w:spacing w:after="0" w:line="240" w:lineRule="auto"/>
        <w:jc w:val="both"/>
        <w:rPr>
          <w:rFonts w:ascii="Times New Roman" w:hAnsi="Times New Roman"/>
          <w:sz w:val="24"/>
          <w:szCs w:val="24"/>
        </w:rPr>
      </w:pPr>
      <w:r w:rsidRPr="0097455E">
        <w:rPr>
          <w:rFonts w:ascii="Times New Roman" w:hAnsi="Times New Roman"/>
          <w:b/>
          <w:sz w:val="24"/>
          <w:szCs w:val="24"/>
        </w:rPr>
        <w:t>1)</w:t>
      </w:r>
      <w:r>
        <w:rPr>
          <w:rFonts w:ascii="Times New Roman" w:hAnsi="Times New Roman"/>
          <w:sz w:val="24"/>
          <w:szCs w:val="24"/>
        </w:rPr>
        <w:t xml:space="preserve"> </w:t>
      </w:r>
      <w:r w:rsidRPr="001348AB">
        <w:rPr>
          <w:rFonts w:ascii="Times New Roman" w:hAnsi="Times New Roman"/>
          <w:b/>
          <w:sz w:val="24"/>
          <w:szCs w:val="24"/>
        </w:rPr>
        <w:t xml:space="preserve">Уровень профессионального образования: </w:t>
      </w:r>
      <w:r w:rsidRPr="001348AB">
        <w:rPr>
          <w:rFonts w:ascii="Times New Roman" w:hAnsi="Times New Roman"/>
          <w:sz w:val="24"/>
          <w:szCs w:val="24"/>
        </w:rPr>
        <w:t>-</w:t>
      </w:r>
      <w:r w:rsidRPr="0032717C">
        <w:rPr>
          <w:rFonts w:ascii="Times New Roman" w:hAnsi="Times New Roman"/>
          <w:sz w:val="24"/>
          <w:szCs w:val="24"/>
        </w:rPr>
        <w:t> </w:t>
      </w:r>
      <w:r w:rsidRPr="00D03DE3">
        <w:rPr>
          <w:rFonts w:ascii="Times New Roman" w:hAnsi="Times New Roman"/>
          <w:sz w:val="24"/>
          <w:szCs w:val="24"/>
        </w:rPr>
        <w:t>наличие высшего образования соответствующего направлению деятельности управления;</w:t>
      </w:r>
    </w:p>
    <w:p w:rsidR="00D47ECF" w:rsidRPr="00CB2E33" w:rsidRDefault="00D47ECF" w:rsidP="00C31198">
      <w:pPr>
        <w:spacing w:after="0" w:line="240" w:lineRule="auto"/>
        <w:jc w:val="both"/>
        <w:rPr>
          <w:rFonts w:ascii="Times New Roman" w:hAnsi="Times New Roman"/>
          <w:b/>
          <w:sz w:val="24"/>
          <w:szCs w:val="24"/>
        </w:rPr>
      </w:pPr>
      <w:r>
        <w:rPr>
          <w:rFonts w:ascii="Times New Roman" w:hAnsi="Times New Roman"/>
          <w:b/>
          <w:sz w:val="24"/>
          <w:szCs w:val="24"/>
        </w:rPr>
        <w:t xml:space="preserve">2) </w:t>
      </w:r>
      <w:r w:rsidRPr="001348AB">
        <w:rPr>
          <w:rFonts w:ascii="Times New Roman" w:hAnsi="Times New Roman"/>
          <w:b/>
          <w:sz w:val="24"/>
          <w:szCs w:val="24"/>
        </w:rPr>
        <w:t>Стаж гражданской службы</w:t>
      </w:r>
      <w:r w:rsidRPr="0097455E">
        <w:rPr>
          <w:rFonts w:ascii="Times New Roman" w:hAnsi="Times New Roman"/>
          <w:sz w:val="24"/>
          <w:szCs w:val="24"/>
        </w:rPr>
        <w:t xml:space="preserve"> </w:t>
      </w:r>
      <w:r>
        <w:rPr>
          <w:rFonts w:ascii="Times New Roman" w:hAnsi="Times New Roman"/>
          <w:sz w:val="24"/>
          <w:szCs w:val="24"/>
          <w:u w:val="single"/>
        </w:rPr>
        <w:t>заведующего отделом</w:t>
      </w:r>
      <w:r>
        <w:rPr>
          <w:rFonts w:ascii="Times New Roman" w:hAnsi="Times New Roman"/>
          <w:b/>
          <w:sz w:val="24"/>
          <w:szCs w:val="24"/>
        </w:rPr>
        <w:t>:</w:t>
      </w:r>
      <w:r w:rsidRPr="00C31198">
        <w:rPr>
          <w:rFonts w:ascii="Times New Roman" w:hAnsi="Times New Roman"/>
          <w:sz w:val="24"/>
          <w:szCs w:val="24"/>
        </w:rPr>
        <w:t xml:space="preserve"> наличие не менее </w:t>
      </w:r>
      <w:r>
        <w:rPr>
          <w:rFonts w:ascii="Times New Roman" w:hAnsi="Times New Roman"/>
          <w:sz w:val="24"/>
          <w:szCs w:val="24"/>
        </w:rPr>
        <w:t>четырех</w:t>
      </w:r>
      <w:r w:rsidRPr="00C31198">
        <w:rPr>
          <w:rFonts w:ascii="Times New Roman" w:hAnsi="Times New Roman"/>
          <w:sz w:val="24"/>
          <w:szCs w:val="24"/>
        </w:rPr>
        <w:t xml:space="preserve">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sz w:val="24"/>
          <w:szCs w:val="24"/>
        </w:rPr>
        <w:t>пяти</w:t>
      </w:r>
      <w:r w:rsidRPr="00C31198">
        <w:rPr>
          <w:rFonts w:ascii="Times New Roman" w:hAnsi="Times New Roman"/>
          <w:sz w:val="24"/>
          <w:szCs w:val="24"/>
        </w:rPr>
        <w:t xml:space="preserve"> лет стажа работы по специальности</w:t>
      </w:r>
      <w:r>
        <w:rPr>
          <w:rFonts w:ascii="Times New Roman" w:hAnsi="Times New Roman"/>
          <w:sz w:val="24"/>
          <w:szCs w:val="24"/>
        </w:rPr>
        <w:t>, направлению подготовки</w:t>
      </w:r>
      <w:r w:rsidRPr="00C31198">
        <w:rPr>
          <w:rFonts w:ascii="Times New Roman" w:hAnsi="Times New Roman"/>
          <w:sz w:val="24"/>
          <w:szCs w:val="24"/>
        </w:rPr>
        <w:t>;</w:t>
      </w:r>
    </w:p>
    <w:p w:rsidR="00D47ECF" w:rsidRDefault="00D47ECF" w:rsidP="001348AB">
      <w:pPr>
        <w:spacing w:after="0" w:line="240" w:lineRule="auto"/>
        <w:jc w:val="both"/>
        <w:rPr>
          <w:rFonts w:ascii="Times New Roman" w:hAnsi="Times New Roman"/>
          <w:sz w:val="24"/>
          <w:szCs w:val="24"/>
        </w:rPr>
      </w:pPr>
      <w:r>
        <w:rPr>
          <w:rFonts w:ascii="Times New Roman" w:hAnsi="Times New Roman"/>
          <w:b/>
          <w:sz w:val="24"/>
          <w:szCs w:val="24"/>
        </w:rPr>
        <w:t>5</w:t>
      </w:r>
      <w:r w:rsidRPr="0077528E">
        <w:rPr>
          <w:rFonts w:ascii="Times New Roman" w:hAnsi="Times New Roman"/>
          <w:b/>
          <w:sz w:val="24"/>
          <w:szCs w:val="24"/>
        </w:rPr>
        <w:t>)</w:t>
      </w:r>
      <w:r>
        <w:rPr>
          <w:rFonts w:ascii="Times New Roman" w:hAnsi="Times New Roman"/>
          <w:sz w:val="24"/>
          <w:szCs w:val="24"/>
        </w:rPr>
        <w:t xml:space="preserve"> </w:t>
      </w:r>
      <w:r w:rsidRPr="001348AB">
        <w:rPr>
          <w:rFonts w:ascii="Times New Roman" w:hAnsi="Times New Roman"/>
          <w:b/>
          <w:sz w:val="24"/>
          <w:szCs w:val="24"/>
        </w:rPr>
        <w:t>Профессиональные знания:</w:t>
      </w:r>
      <w:r w:rsidRPr="001348AB">
        <w:rPr>
          <w:rFonts w:ascii="Times New Roman" w:hAnsi="Times New Roman"/>
          <w:sz w:val="24"/>
          <w:szCs w:val="24"/>
        </w:rPr>
        <w:t xml:space="preserve"> </w:t>
      </w:r>
      <w:proofErr w:type="gramStart"/>
      <w:r w:rsidRPr="00C17FC4">
        <w:rPr>
          <w:rFonts w:ascii="Times New Roman" w:hAnsi="Times New Roman"/>
          <w:sz w:val="24"/>
          <w:szCs w:val="24"/>
        </w:rPr>
        <w:t>Конституции Российской Федерации, Конституции Республики Крым; федеральных конституционных законов, законов Российской Федерации и Республики Крым, Указов Президента Российской Федерации и постановлений Правительства Российской Федерации, Указов Главы Республики Крым и постановлений Совета министров Республики Крым, законодательных и иных нормативных правовых актов и служебных документов, регламентирующих финансово-экономическую сферу деятельности применительно к исполнению конкретных должностных обязанностей;</w:t>
      </w:r>
      <w:proofErr w:type="gramEnd"/>
      <w:r w:rsidRPr="00C17FC4">
        <w:rPr>
          <w:rFonts w:ascii="Times New Roman" w:hAnsi="Times New Roman"/>
          <w:sz w:val="24"/>
          <w:szCs w:val="24"/>
        </w:rPr>
        <w:t xml:space="preserve"> законодательства Российской Федерации и Республики Крым о государственной гражданской службе, о противодействии коррупции; основ экономики, управления и организации труда; возможностей и особенностей </w:t>
      </w:r>
      <w:proofErr w:type="gramStart"/>
      <w:r w:rsidRPr="00C17FC4">
        <w:rPr>
          <w:rFonts w:ascii="Times New Roman" w:hAnsi="Times New Roman"/>
          <w:sz w:val="24"/>
          <w:szCs w:val="24"/>
        </w:rPr>
        <w:t>применения</w:t>
      </w:r>
      <w:proofErr w:type="gramEnd"/>
      <w:r w:rsidRPr="00C17FC4">
        <w:rPr>
          <w:rFonts w:ascii="Times New Roman" w:hAnsi="Times New Roman"/>
          <w:sz w:val="24"/>
          <w:szCs w:val="24"/>
        </w:rPr>
        <w:t xml:space="preserve"> современных информационно-коммуникационных технологий в государственных органах; общих вопросов в области обеспечения информационной безопасности; правил и норм делового этикета; служебного распорядка Министерства образования, науки и молодежи Республики Крым; порядка работы со служебной и секретной информацией; основ делопроизводства, правил охраны труда и пожарной безопасности; </w:t>
      </w:r>
    </w:p>
    <w:p w:rsidR="00D47ECF" w:rsidRDefault="00D47ECF" w:rsidP="001348AB">
      <w:pPr>
        <w:spacing w:after="0" w:line="240" w:lineRule="auto"/>
        <w:jc w:val="both"/>
        <w:rPr>
          <w:rFonts w:ascii="Times New Roman" w:hAnsi="Times New Roman"/>
          <w:sz w:val="24"/>
          <w:szCs w:val="24"/>
        </w:rPr>
      </w:pPr>
      <w:r w:rsidRPr="001348AB">
        <w:rPr>
          <w:rFonts w:ascii="Times New Roman" w:hAnsi="Times New Roman"/>
          <w:sz w:val="24"/>
          <w:szCs w:val="24"/>
        </w:rPr>
        <w:t xml:space="preserve"> </w:t>
      </w:r>
      <w:proofErr w:type="gramStart"/>
      <w:r w:rsidRPr="0077528E">
        <w:rPr>
          <w:rFonts w:ascii="Times New Roman" w:hAnsi="Times New Roman"/>
          <w:b/>
          <w:sz w:val="24"/>
          <w:szCs w:val="24"/>
        </w:rPr>
        <w:t>6) Профессиональные навыки</w:t>
      </w:r>
      <w:r w:rsidRPr="001348AB">
        <w:rPr>
          <w:rFonts w:ascii="Times New Roman" w:hAnsi="Times New Roman"/>
          <w:sz w:val="24"/>
          <w:szCs w:val="24"/>
        </w:rPr>
        <w:t xml:space="preserve">: </w:t>
      </w:r>
      <w:r w:rsidRPr="00C17FC4">
        <w:rPr>
          <w:rFonts w:ascii="Times New Roman" w:hAnsi="Times New Roman"/>
          <w:sz w:val="24"/>
          <w:szCs w:val="24"/>
        </w:rPr>
        <w:t>руководства структурным подразделением; оперативного принятия и реализации управленческих решений; взаимодействия с другими ведомствами, государственными органами 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w:t>
      </w:r>
      <w:proofErr w:type="gramEnd"/>
      <w:r w:rsidRPr="00C17FC4">
        <w:rPr>
          <w:rFonts w:ascii="Times New Roman" w:hAnsi="Times New Roman"/>
          <w:sz w:val="24"/>
          <w:szCs w:val="24"/>
        </w:rPr>
        <w:t xml:space="preserve"> делегирования полномочий; пользования современной оргтехникой и программными продуктами; стратегического планирования и управления групповой деятельностью с учетом возможностей и особенностей </w:t>
      </w:r>
      <w:proofErr w:type="gramStart"/>
      <w:r w:rsidRPr="00C17FC4">
        <w:rPr>
          <w:rFonts w:ascii="Times New Roman" w:hAnsi="Times New Roman"/>
          <w:sz w:val="24"/>
          <w:szCs w:val="24"/>
        </w:rPr>
        <w:t>применения</w:t>
      </w:r>
      <w:proofErr w:type="gramEnd"/>
      <w:r w:rsidRPr="00C17FC4">
        <w:rPr>
          <w:rFonts w:ascii="Times New Roman" w:hAnsi="Times New Roman"/>
          <w:sz w:val="24"/>
          <w:szCs w:val="24"/>
        </w:rPr>
        <w:t xml:space="preserve"> современных </w:t>
      </w:r>
      <w:r w:rsidRPr="00C17FC4">
        <w:rPr>
          <w:rFonts w:ascii="Times New Roman" w:hAnsi="Times New Roman"/>
          <w:sz w:val="24"/>
          <w:szCs w:val="24"/>
        </w:rPr>
        <w:lastRenderedPageBreak/>
        <w:t>информационно-коммуникационных технологий в государственных органах; управления электронной почтой,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с системами управления проектами; подготовки и внесения в соответствующие органы проектов законодательных и нормативных актов;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p w:rsidR="00D47ECF" w:rsidRDefault="00D47ECF" w:rsidP="009217BA">
      <w:pPr>
        <w:spacing w:after="0" w:line="240" w:lineRule="auto"/>
        <w:jc w:val="both"/>
        <w:rPr>
          <w:rFonts w:ascii="Times New Roman" w:hAnsi="Times New Roman"/>
          <w:b/>
          <w:bCs/>
          <w:sz w:val="24"/>
          <w:szCs w:val="24"/>
          <w:u w:val="single"/>
        </w:rPr>
      </w:pPr>
    </w:p>
    <w:p w:rsidR="00D47ECF" w:rsidRPr="009217BA" w:rsidRDefault="00D47ECF" w:rsidP="009217BA">
      <w:pPr>
        <w:spacing w:after="0" w:line="240" w:lineRule="auto"/>
        <w:jc w:val="both"/>
        <w:rPr>
          <w:rFonts w:ascii="Times New Roman" w:hAnsi="Times New Roman"/>
          <w:b/>
          <w:bCs/>
          <w:sz w:val="24"/>
          <w:szCs w:val="24"/>
          <w:u w:val="single"/>
        </w:rPr>
      </w:pPr>
      <w:r w:rsidRPr="009217BA">
        <w:rPr>
          <w:rFonts w:ascii="Times New Roman" w:hAnsi="Times New Roman"/>
          <w:b/>
          <w:bCs/>
          <w:sz w:val="24"/>
          <w:szCs w:val="24"/>
          <w:u w:val="single"/>
        </w:rPr>
        <w:t>Требования к претендентам на должность главного специалиста:</w:t>
      </w:r>
    </w:p>
    <w:p w:rsidR="00D47ECF" w:rsidRPr="009217BA" w:rsidRDefault="00D47ECF" w:rsidP="009217BA">
      <w:pPr>
        <w:spacing w:after="0" w:line="240" w:lineRule="auto"/>
        <w:jc w:val="both"/>
        <w:rPr>
          <w:rFonts w:ascii="Times New Roman" w:hAnsi="Times New Roman"/>
          <w:b/>
          <w:bCs/>
          <w:sz w:val="24"/>
          <w:szCs w:val="24"/>
          <w:u w:val="single"/>
        </w:rPr>
      </w:pPr>
    </w:p>
    <w:p w:rsidR="00D47ECF" w:rsidRPr="009217BA" w:rsidRDefault="00D47ECF" w:rsidP="009217BA">
      <w:pPr>
        <w:spacing w:after="0" w:line="240" w:lineRule="auto"/>
        <w:jc w:val="both"/>
        <w:rPr>
          <w:rFonts w:ascii="Times New Roman" w:hAnsi="Times New Roman"/>
          <w:b/>
          <w:sz w:val="24"/>
          <w:szCs w:val="24"/>
        </w:rPr>
      </w:pPr>
      <w:r w:rsidRPr="009217BA">
        <w:rPr>
          <w:rFonts w:ascii="Times New Roman" w:hAnsi="Times New Roman"/>
          <w:b/>
          <w:sz w:val="24"/>
          <w:szCs w:val="24"/>
        </w:rPr>
        <w:t xml:space="preserve">1) Уровень профессионального образования: </w:t>
      </w:r>
      <w:r w:rsidRPr="009217BA">
        <w:rPr>
          <w:rFonts w:ascii="Times New Roman" w:hAnsi="Times New Roman"/>
          <w:sz w:val="24"/>
          <w:szCs w:val="24"/>
        </w:rPr>
        <w:t>наличие высшего образования соответствующего направлению  деятельности управления;</w:t>
      </w:r>
    </w:p>
    <w:p w:rsidR="00D47ECF" w:rsidRPr="009217BA" w:rsidRDefault="00D47ECF" w:rsidP="009217BA">
      <w:pPr>
        <w:spacing w:after="0" w:line="240" w:lineRule="auto"/>
        <w:jc w:val="both"/>
        <w:rPr>
          <w:rFonts w:ascii="Times New Roman" w:hAnsi="Times New Roman"/>
          <w:b/>
          <w:sz w:val="24"/>
          <w:szCs w:val="24"/>
        </w:rPr>
      </w:pPr>
      <w:r w:rsidRPr="009217BA">
        <w:rPr>
          <w:rFonts w:ascii="Times New Roman" w:hAnsi="Times New Roman"/>
          <w:b/>
          <w:sz w:val="24"/>
          <w:szCs w:val="24"/>
        </w:rPr>
        <w:t xml:space="preserve">2) Стаж гражданской службы: </w:t>
      </w:r>
      <w:r w:rsidRPr="009217BA">
        <w:rPr>
          <w:rFonts w:ascii="Times New Roman" w:hAnsi="Times New Roman"/>
          <w:sz w:val="24"/>
          <w:szCs w:val="24"/>
        </w:rPr>
        <w:t>наличие не менее четырех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пяти лет стажа работы по специальности, направлению подготовки;</w:t>
      </w:r>
      <w:r w:rsidRPr="009217BA">
        <w:rPr>
          <w:rFonts w:ascii="Times New Roman" w:hAnsi="Times New Roman"/>
          <w:b/>
          <w:sz w:val="24"/>
          <w:szCs w:val="24"/>
        </w:rPr>
        <w:t xml:space="preserve"> </w:t>
      </w:r>
    </w:p>
    <w:p w:rsidR="00D47ECF" w:rsidRPr="009217BA" w:rsidRDefault="00D47ECF" w:rsidP="009217BA">
      <w:pPr>
        <w:spacing w:after="0" w:line="240" w:lineRule="auto"/>
        <w:jc w:val="both"/>
        <w:rPr>
          <w:rFonts w:ascii="Times New Roman" w:hAnsi="Times New Roman"/>
          <w:sz w:val="24"/>
          <w:szCs w:val="24"/>
        </w:rPr>
      </w:pPr>
      <w:r w:rsidRPr="009217BA">
        <w:rPr>
          <w:rFonts w:ascii="Times New Roman" w:hAnsi="Times New Roman"/>
          <w:b/>
          <w:sz w:val="24"/>
          <w:szCs w:val="24"/>
        </w:rPr>
        <w:t>3) Профессиональные знания:</w:t>
      </w:r>
      <w:r w:rsidRPr="009217BA">
        <w:rPr>
          <w:rFonts w:ascii="Times New Roman" w:hAnsi="Times New Roman"/>
          <w:sz w:val="24"/>
          <w:szCs w:val="24"/>
        </w:rPr>
        <w:t xml:space="preserve"> Конституция Российской Федерации, Конституция Республики Крым, федеральное законодательство в области государственной гражданской службы Российской Федерации; иных нормативных правовых актов и служебных документов, регулирующих развитие образования и науки применительно к исполнению конкретных должностных обязанностей; основ управления и организации труда; работы с применением автоматизированных средств управления; аппаратного и программного обеспечения; возможностей и особенностей </w:t>
      </w:r>
      <w:proofErr w:type="gramStart"/>
      <w:r w:rsidRPr="009217BA">
        <w:rPr>
          <w:rFonts w:ascii="Times New Roman" w:hAnsi="Times New Roman"/>
          <w:sz w:val="24"/>
          <w:szCs w:val="24"/>
        </w:rPr>
        <w:t>применения</w:t>
      </w:r>
      <w:proofErr w:type="gramEnd"/>
      <w:r w:rsidRPr="009217BA">
        <w:rPr>
          <w:rFonts w:ascii="Times New Roman" w:hAnsi="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Министерства образования, науки и молодежи Республики Крым; основ делопроизводства и порядка работы со служебной информацией; норм делового общения; форм и методов работы с применением автоматизированных средств управления; правил охраны труда и противопожарной безопасности.</w:t>
      </w:r>
    </w:p>
    <w:p w:rsidR="00D47ECF" w:rsidRPr="00CD3C48" w:rsidRDefault="00D47ECF" w:rsidP="00B21269">
      <w:pPr>
        <w:pStyle w:val="1"/>
        <w:shd w:val="clear" w:color="auto" w:fill="FFFFFF"/>
        <w:spacing w:before="75" w:beforeAutospacing="0" w:after="0" w:afterAutospacing="0"/>
        <w:jc w:val="both"/>
        <w:rPr>
          <w:b w:val="0"/>
          <w:bCs w:val="0"/>
          <w:color w:val="666699"/>
          <w:sz w:val="24"/>
          <w:szCs w:val="24"/>
        </w:rPr>
      </w:pPr>
      <w:proofErr w:type="gramStart"/>
      <w:r w:rsidRPr="009217BA">
        <w:rPr>
          <w:b w:val="0"/>
          <w:sz w:val="24"/>
          <w:szCs w:val="24"/>
        </w:rPr>
        <w:t xml:space="preserve">4) </w:t>
      </w:r>
      <w:r w:rsidRPr="006469DE">
        <w:rPr>
          <w:sz w:val="24"/>
          <w:szCs w:val="24"/>
        </w:rPr>
        <w:t>Профессиональные навыки и умения</w:t>
      </w:r>
      <w:r w:rsidRPr="009217BA">
        <w:rPr>
          <w:b w:val="0"/>
          <w:sz w:val="24"/>
          <w:szCs w:val="24"/>
        </w:rPr>
        <w:t xml:space="preserve">: </w:t>
      </w:r>
      <w:r w:rsidRPr="006469DE">
        <w:rPr>
          <w:b w:val="0"/>
          <w:sz w:val="24"/>
          <w:szCs w:val="24"/>
        </w:rPr>
        <w:t>наличие профессиональных навыков, необходимых для выполнения работы в сфере, соответствующей направлению деятельности структурного подразделения, осущес</w:t>
      </w:r>
      <w:r>
        <w:rPr>
          <w:b w:val="0"/>
          <w:sz w:val="24"/>
          <w:szCs w:val="24"/>
        </w:rPr>
        <w:t>твления подготовки и экспертизы</w:t>
      </w:r>
      <w:r w:rsidRPr="006469DE">
        <w:rPr>
          <w:b w:val="0"/>
          <w:sz w:val="24"/>
          <w:szCs w:val="24"/>
        </w:rPr>
        <w:t>, в том числе и антикоррупционной, проектов нормативных правовых актов и иных актов правового характера, обеспечения выполнения поставленных задач, эффективного планирования служебного времени, анализа и прогнозирования деятельности в порученной сфере, подготовки деловой корреспонденции, использования опыта и мнения коллег</w:t>
      </w:r>
      <w:proofErr w:type="gramEnd"/>
      <w:r w:rsidRPr="006469DE">
        <w:rPr>
          <w:b w:val="0"/>
          <w:sz w:val="24"/>
          <w:szCs w:val="24"/>
        </w:rPr>
        <w:t>, пользования современной оргтехникой и программными продуктами,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управления электронной почтой;</w:t>
      </w:r>
      <w:r w:rsidRPr="006469DE">
        <w:rPr>
          <w:b w:val="0"/>
        </w:rPr>
        <w:t xml:space="preserve"> </w:t>
      </w:r>
      <w:r w:rsidRPr="006469DE">
        <w:rPr>
          <w:b w:val="0"/>
          <w:sz w:val="24"/>
          <w:szCs w:val="24"/>
        </w:rPr>
        <w:t xml:space="preserve">осуществление профилактики коррупционных и иных правонарушений,  </w:t>
      </w:r>
      <w:proofErr w:type="gramStart"/>
      <w:r w:rsidRPr="006469DE">
        <w:rPr>
          <w:b w:val="0"/>
          <w:sz w:val="24"/>
          <w:szCs w:val="24"/>
        </w:rPr>
        <w:t>контроль за</w:t>
      </w:r>
      <w:proofErr w:type="gramEnd"/>
      <w:r w:rsidRPr="006469DE">
        <w:rPr>
          <w:b w:val="0"/>
          <w:sz w:val="24"/>
          <w:szCs w:val="24"/>
        </w:rPr>
        <w:t xml:space="preserve"> соблюдением государственными гражданскими служащими Республики Крым запретов, ограничений, обязательств и правил служебного поведения; </w:t>
      </w:r>
      <w:proofErr w:type="gramStart"/>
      <w:r w:rsidRPr="006469DE">
        <w:rPr>
          <w:b w:val="0"/>
          <w:sz w:val="24"/>
          <w:szCs w:val="24"/>
        </w:rPr>
        <w:t xml:space="preserve">обеспечение соблюдения гражданскими служащими Министерства ограничений и запретов, требований, направленных на предотвращение или урегулирование конфликта интересов, исполнение ими обязанностей, установленных Федеральным законом от 25.12.2008 № 273-ФЗ «О противодействии коррупции» и </w:t>
      </w:r>
      <w:r w:rsidRPr="006469DE">
        <w:rPr>
          <w:b w:val="0"/>
          <w:sz w:val="24"/>
          <w:szCs w:val="24"/>
        </w:rPr>
        <w:lastRenderedPageBreak/>
        <w:t>Законом Республики Крым от 22.07.2014 № 36- ЗРК « О противодействии коррупции», создание базы данных для реализации задач по противодействию коррупции, в том числе с взаимодействием с правоохранительными органами и федеральными органами исполнительной</w:t>
      </w:r>
      <w:proofErr w:type="gramEnd"/>
      <w:r w:rsidRPr="006469DE">
        <w:rPr>
          <w:b w:val="0"/>
          <w:sz w:val="24"/>
          <w:szCs w:val="24"/>
        </w:rPr>
        <w:t xml:space="preserve"> власти Республики Крым в пределах своих полномочий; обеспечение </w:t>
      </w:r>
      <w:r w:rsidRPr="006469DE">
        <w:rPr>
          <w:b w:val="0"/>
          <w:sz w:val="28"/>
          <w:szCs w:val="28"/>
        </w:rPr>
        <w:t xml:space="preserve"> </w:t>
      </w:r>
      <w:r w:rsidRPr="006469DE">
        <w:rPr>
          <w:b w:val="0"/>
          <w:sz w:val="24"/>
          <w:szCs w:val="24"/>
        </w:rPr>
        <w:t xml:space="preserve"> исполнения указов и распоряжений Главы Республики Крым, Председателя Совета Министров, Комитета по противодействию коррупции Республики Крым по обеспечению выполнения мероприятий Национального плана противодействия коррупции на 2014-2015</w:t>
      </w:r>
      <w:r>
        <w:rPr>
          <w:sz w:val="24"/>
          <w:szCs w:val="24"/>
        </w:rPr>
        <w:t xml:space="preserve"> </w:t>
      </w:r>
      <w:r w:rsidRPr="006469DE">
        <w:rPr>
          <w:b w:val="0"/>
          <w:sz w:val="24"/>
          <w:szCs w:val="24"/>
        </w:rPr>
        <w:t>г</w:t>
      </w:r>
      <w:r>
        <w:rPr>
          <w:b w:val="0"/>
          <w:sz w:val="24"/>
          <w:szCs w:val="24"/>
        </w:rPr>
        <w:t xml:space="preserve"> </w:t>
      </w:r>
      <w:r>
        <w:rPr>
          <w:sz w:val="24"/>
          <w:szCs w:val="24"/>
        </w:rPr>
        <w:t>(</w:t>
      </w:r>
      <w:r w:rsidRPr="006469DE">
        <w:rPr>
          <w:b w:val="0"/>
          <w:bCs w:val="0"/>
          <w:sz w:val="24"/>
          <w:szCs w:val="24"/>
        </w:rPr>
        <w:t>Указ Президента РФ от 11.04.2014 N 226</w:t>
      </w:r>
      <w:proofErr w:type="gramStart"/>
      <w:r w:rsidRPr="006469DE">
        <w:rPr>
          <w:b w:val="0"/>
          <w:bCs w:val="0"/>
          <w:sz w:val="24"/>
          <w:szCs w:val="24"/>
        </w:rPr>
        <w:t xml:space="preserve"> )</w:t>
      </w:r>
      <w:proofErr w:type="gramEnd"/>
      <w:r>
        <w:rPr>
          <w:b w:val="0"/>
          <w:bCs w:val="0"/>
          <w:sz w:val="24"/>
          <w:szCs w:val="24"/>
        </w:rPr>
        <w:t>.</w:t>
      </w:r>
      <w:r w:rsidRPr="00CD3C48">
        <w:rPr>
          <w:rStyle w:val="apple-converted-space"/>
          <w:b w:val="0"/>
          <w:bCs w:val="0"/>
          <w:color w:val="666699"/>
          <w:sz w:val="24"/>
          <w:szCs w:val="24"/>
        </w:rPr>
        <w:t> </w:t>
      </w:r>
    </w:p>
    <w:p w:rsidR="00D47ECF" w:rsidRPr="00934B1D" w:rsidRDefault="00D47ECF" w:rsidP="00934B1D">
      <w:pPr>
        <w:spacing w:after="0" w:line="240" w:lineRule="auto"/>
        <w:jc w:val="both"/>
        <w:rPr>
          <w:rFonts w:ascii="Times New Roman" w:hAnsi="Times New Roman"/>
          <w:bCs/>
          <w:sz w:val="24"/>
          <w:szCs w:val="24"/>
        </w:rPr>
      </w:pPr>
    </w:p>
    <w:p w:rsidR="00D47ECF" w:rsidRPr="00057059" w:rsidRDefault="00D47ECF" w:rsidP="00057059">
      <w:pPr>
        <w:spacing w:after="0" w:line="240" w:lineRule="auto"/>
        <w:jc w:val="both"/>
        <w:rPr>
          <w:rFonts w:ascii="Times New Roman" w:hAnsi="Times New Roman"/>
          <w:sz w:val="24"/>
          <w:szCs w:val="24"/>
        </w:rPr>
      </w:pPr>
    </w:p>
    <w:p w:rsidR="00D47ECF" w:rsidRPr="00057059" w:rsidRDefault="00D47ECF" w:rsidP="00057059">
      <w:pPr>
        <w:spacing w:after="0" w:line="240" w:lineRule="auto"/>
        <w:jc w:val="both"/>
        <w:rPr>
          <w:rFonts w:ascii="Times New Roman" w:hAnsi="Times New Roman"/>
          <w:b/>
          <w:sz w:val="24"/>
          <w:szCs w:val="24"/>
        </w:rPr>
      </w:pPr>
      <w:r w:rsidRPr="00057059">
        <w:rPr>
          <w:rFonts w:ascii="Times New Roman" w:hAnsi="Times New Roman"/>
          <w:b/>
          <w:sz w:val="24"/>
          <w:szCs w:val="24"/>
        </w:rPr>
        <w:t xml:space="preserve">Документы, предоставляемые в конкурсную комиссию </w:t>
      </w:r>
      <w:r w:rsidRPr="00920D9D">
        <w:rPr>
          <w:rFonts w:ascii="Times New Roman" w:hAnsi="Times New Roman"/>
          <w:b/>
          <w:sz w:val="24"/>
          <w:szCs w:val="24"/>
        </w:rPr>
        <w:t>(в соответствии с п.7 Методики проведения конкурса на замещение вакантной должности государственной гражданской службы Республики Крым, утвержденной Постановлением Совета министров Республики Крым от 09.07.2014 г. № 208):</w:t>
      </w:r>
    </w:p>
    <w:p w:rsidR="00D47ECF" w:rsidRPr="00057059" w:rsidRDefault="00D47ECF" w:rsidP="00057059">
      <w:pPr>
        <w:spacing w:after="0" w:line="240" w:lineRule="auto"/>
        <w:jc w:val="both"/>
        <w:rPr>
          <w:rFonts w:ascii="Times New Roman" w:hAnsi="Times New Roman"/>
          <w:sz w:val="24"/>
          <w:szCs w:val="24"/>
        </w:rPr>
      </w:pP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1. Личное заявление;</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2. Собственноручно заполненные и подписанные автобиографию и анкету, форма которой утверждена Распоряжением Правительства Российской Федерации от 26.05.2014 года № 667-р, с приложением фотографии;</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3. Копия паспорта гражданина Российской Федерации (соответствующий документ предъявляется лично по прибытии на конкурс);</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4. Документы, подтверждающие необходимое профессиональное образование, квалификацию и стаж работы:</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 xml:space="preserve">- </w:t>
      </w:r>
      <w:r w:rsidRPr="00057059">
        <w:rPr>
          <w:rFonts w:ascii="Times New Roman" w:hAnsi="Times New Roman"/>
          <w:bCs/>
          <w:sz w:val="24"/>
          <w:szCs w:val="24"/>
        </w:rPr>
        <w:t>копию трудовой книжки</w:t>
      </w:r>
      <w:r w:rsidRPr="00057059">
        <w:rPr>
          <w:rFonts w:ascii="Times New Roman" w:hAnsi="Times New Roman"/>
          <w:sz w:val="24"/>
          <w:szCs w:val="24"/>
        </w:rPr>
        <w:t xml:space="preserve"> (за исключением случаев, когда трудовая (служебная)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 xml:space="preserve">- </w:t>
      </w:r>
      <w:r w:rsidRPr="00057059">
        <w:rPr>
          <w:rFonts w:ascii="Times New Roman" w:hAnsi="Times New Roman"/>
          <w:bCs/>
          <w:sz w:val="24"/>
          <w:szCs w:val="24"/>
        </w:rPr>
        <w:t>копии документов об образовании и о квалификации</w:t>
      </w:r>
      <w:r w:rsidRPr="00057059">
        <w:rPr>
          <w:rFonts w:ascii="Times New Roman" w:hAnsi="Times New Roman"/>
          <w:sz w:val="24"/>
          <w:szCs w:val="24"/>
        </w:rPr>
        <w:t>, а также по желанию гражданина копии документов, подтверждающих повышение 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5. Документ об отсутствии у гражданина заболевания, препятствующего поступлению на гражданскую службу или ее прохождению (медицинская справка учетной формы 001-ГС/у);</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 xml:space="preserve">6. Сведения о своих </w:t>
      </w:r>
      <w:r>
        <w:rPr>
          <w:rFonts w:ascii="Times New Roman" w:hAnsi="Times New Roman"/>
          <w:sz w:val="24"/>
          <w:szCs w:val="24"/>
        </w:rPr>
        <w:t xml:space="preserve">доходах, расходах, об </w:t>
      </w:r>
      <w:r w:rsidRPr="00057059">
        <w:rPr>
          <w:rFonts w:ascii="Times New Roman" w:hAnsi="Times New Roman"/>
          <w:sz w:val="24"/>
          <w:szCs w:val="24"/>
        </w:rPr>
        <w:t xml:space="preserve">имуществе и обязательствах имущественного характера, а также о доходах, </w:t>
      </w:r>
      <w:r>
        <w:rPr>
          <w:rFonts w:ascii="Times New Roman" w:hAnsi="Times New Roman"/>
          <w:sz w:val="24"/>
          <w:szCs w:val="24"/>
        </w:rPr>
        <w:t xml:space="preserve">расходах, об имуществе и обязательствах </w:t>
      </w:r>
      <w:r w:rsidRPr="00057059">
        <w:rPr>
          <w:rFonts w:ascii="Times New Roman" w:hAnsi="Times New Roman"/>
          <w:sz w:val="24"/>
          <w:szCs w:val="24"/>
        </w:rPr>
        <w:t>имущественного характера членов семьи;</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7. Справка об отсутствии судимости.</w:t>
      </w:r>
    </w:p>
    <w:p w:rsidR="00D47ECF" w:rsidRDefault="00D47ECF" w:rsidP="00057059">
      <w:pPr>
        <w:spacing w:after="0" w:line="240" w:lineRule="auto"/>
        <w:jc w:val="both"/>
        <w:rPr>
          <w:rFonts w:ascii="Times New Roman" w:hAnsi="Times New Roman"/>
          <w:sz w:val="24"/>
          <w:szCs w:val="24"/>
        </w:rPr>
      </w:pPr>
    </w:p>
    <w:p w:rsidR="00D47ECF" w:rsidRPr="00C17FC4" w:rsidRDefault="00D47ECF" w:rsidP="00C17FC4">
      <w:pPr>
        <w:spacing w:after="0" w:line="240" w:lineRule="auto"/>
        <w:ind w:firstLine="708"/>
        <w:jc w:val="both"/>
        <w:rPr>
          <w:rFonts w:ascii="Times New Roman" w:hAnsi="Times New Roman"/>
          <w:sz w:val="24"/>
          <w:szCs w:val="24"/>
        </w:rPr>
      </w:pPr>
      <w:r w:rsidRPr="00C17FC4">
        <w:rPr>
          <w:rFonts w:ascii="Times New Roman" w:hAnsi="Times New Roman"/>
          <w:sz w:val="24"/>
          <w:szCs w:val="24"/>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D47ECF" w:rsidRPr="00C17FC4" w:rsidRDefault="00D47ECF" w:rsidP="00C17FC4">
      <w:pPr>
        <w:spacing w:after="0" w:line="240" w:lineRule="auto"/>
        <w:jc w:val="both"/>
        <w:rPr>
          <w:rFonts w:ascii="Times New Roman" w:hAnsi="Times New Roman"/>
          <w:sz w:val="24"/>
          <w:szCs w:val="24"/>
        </w:rPr>
      </w:pPr>
    </w:p>
    <w:p w:rsidR="00D47ECF" w:rsidRPr="00C17FC4" w:rsidRDefault="00D47ECF" w:rsidP="00B94F2B">
      <w:pPr>
        <w:spacing w:after="0" w:line="240" w:lineRule="auto"/>
        <w:ind w:firstLine="708"/>
        <w:jc w:val="both"/>
        <w:rPr>
          <w:rFonts w:ascii="Times New Roman" w:hAnsi="Times New Roman"/>
          <w:sz w:val="24"/>
          <w:szCs w:val="24"/>
        </w:rPr>
      </w:pPr>
      <w:r w:rsidRPr="00C17FC4">
        <w:rPr>
          <w:rFonts w:ascii="Times New Roman" w:hAnsi="Times New Roman"/>
          <w:sz w:val="24"/>
          <w:szCs w:val="24"/>
        </w:rPr>
        <w:t>Гражданский служащий, изъявивший желание участвовать в конкурсе в ином государственном органе, предоставляет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p>
    <w:p w:rsidR="00D47ECF" w:rsidRPr="00C17FC4" w:rsidRDefault="00D47ECF" w:rsidP="008809BA">
      <w:pPr>
        <w:spacing w:after="0" w:line="240" w:lineRule="auto"/>
        <w:ind w:firstLine="708"/>
        <w:jc w:val="both"/>
        <w:rPr>
          <w:rFonts w:ascii="Times New Roman" w:hAnsi="Times New Roman"/>
          <w:sz w:val="24"/>
          <w:szCs w:val="24"/>
        </w:rPr>
      </w:pPr>
      <w:r w:rsidRPr="00C17FC4">
        <w:rPr>
          <w:rFonts w:ascii="Times New Roman" w:hAnsi="Times New Roman"/>
          <w:sz w:val="24"/>
          <w:szCs w:val="24"/>
        </w:rPr>
        <w:t xml:space="preserve">Документы предоставляются в Министерство в течение 21 дня со дня размещения объявления об их приеме на официальном сайте Министерства в информационно-телекоммуникационной сети «Интернет». </w:t>
      </w:r>
    </w:p>
    <w:p w:rsidR="00D47ECF" w:rsidRPr="00C17FC4" w:rsidRDefault="00D47ECF" w:rsidP="008809BA">
      <w:pPr>
        <w:spacing w:after="0" w:line="240" w:lineRule="auto"/>
        <w:ind w:firstLine="708"/>
        <w:jc w:val="both"/>
        <w:rPr>
          <w:rFonts w:ascii="Times New Roman" w:hAnsi="Times New Roman"/>
          <w:sz w:val="24"/>
          <w:szCs w:val="24"/>
        </w:rPr>
      </w:pPr>
      <w:r w:rsidRPr="00C17FC4">
        <w:rPr>
          <w:rFonts w:ascii="Times New Roman" w:hAnsi="Times New Roman"/>
          <w:sz w:val="24"/>
          <w:szCs w:val="24"/>
        </w:rPr>
        <w:lastRenderedPageBreak/>
        <w:t xml:space="preserve">Несвоевременное предоставление документов,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 </w:t>
      </w:r>
    </w:p>
    <w:p w:rsidR="00D47ECF" w:rsidRPr="000421A9" w:rsidRDefault="00D47ECF" w:rsidP="000421A9">
      <w:pPr>
        <w:spacing w:after="0" w:line="240" w:lineRule="auto"/>
        <w:ind w:firstLine="708"/>
        <w:jc w:val="both"/>
        <w:rPr>
          <w:rFonts w:ascii="Times New Roman" w:hAnsi="Times New Roman"/>
          <w:sz w:val="24"/>
          <w:szCs w:val="24"/>
        </w:rPr>
      </w:pPr>
      <w:r w:rsidRPr="00C17FC4">
        <w:rPr>
          <w:rFonts w:ascii="Times New Roman" w:hAnsi="Times New Roman"/>
          <w:sz w:val="24"/>
          <w:szCs w:val="24"/>
        </w:rPr>
        <w:t>При несвоевременном предоставлении документов, предоставлении их не в полном объеме или с нарушением правил оформления по уважительной причине (при наличии документального подтверждения) представитель нанимателя вправе перенести сроки их приема.</w:t>
      </w:r>
    </w:p>
    <w:p w:rsidR="00D47ECF" w:rsidRPr="00254362" w:rsidRDefault="00D47ECF" w:rsidP="00057059">
      <w:pPr>
        <w:spacing w:after="0" w:line="240" w:lineRule="auto"/>
        <w:jc w:val="both"/>
        <w:rPr>
          <w:rFonts w:ascii="Times New Roman" w:hAnsi="Times New Roman"/>
          <w:b/>
          <w:sz w:val="24"/>
          <w:szCs w:val="24"/>
        </w:rPr>
      </w:pPr>
      <w:r w:rsidRPr="00057059">
        <w:rPr>
          <w:rFonts w:ascii="Times New Roman" w:hAnsi="Times New Roman"/>
          <w:b/>
          <w:sz w:val="24"/>
          <w:szCs w:val="24"/>
        </w:rPr>
        <w:t xml:space="preserve">Условия прохождения гражданской службы </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ab/>
        <w:t xml:space="preserve">Профессиональная служебная деятельность гражданского служащего осуществляется в соответствии с утвержденным должностным регламентом. </w:t>
      </w:r>
    </w:p>
    <w:p w:rsidR="00D47ECF" w:rsidRPr="00057059"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ab/>
      </w:r>
      <w:proofErr w:type="gramStart"/>
      <w:r w:rsidRPr="00057059">
        <w:rPr>
          <w:rFonts w:ascii="Times New Roman" w:hAnsi="Times New Roman"/>
          <w:sz w:val="24"/>
          <w:szCs w:val="24"/>
        </w:rPr>
        <w:t>Гражданскому служащему предоставляются основные государственные гарантии, указанные в статье 52 Федерального закона Российской Федерации от 27.07.2004 № 79-ФЗ «О государственной гражданской службе Российской Федерации» и в Законе Республики Крым от 29.05.2014 № 7-ЗРК «О государственной гражданской службы Республики Крым», а при определенных условиях, предусмотренных законодательством Российской Федерации, - дополнительные государственные гарантии, указанные в статье 53 Федерального закона от 27.07.2004 № 79-ФЗ.</w:t>
      </w:r>
      <w:proofErr w:type="gramEnd"/>
      <w:r w:rsidRPr="00057059">
        <w:rPr>
          <w:rFonts w:ascii="Times New Roman" w:hAnsi="Times New Roman"/>
          <w:sz w:val="24"/>
          <w:szCs w:val="24"/>
        </w:rPr>
        <w:t xml:space="preserve"> Гражданскому служащему обеспечиваются надлежащие организационно-технические условия, необходимые для исполнения должностных обязанностей: оборудование служебного места средствами связи, оргтехникой, доступ к информационным системам и т.д. Оплата труда производится в соответствии с Законом Республики Крым от 05.06.2014 № 12-ЗРК «О денежном содержании государственных гражданских служащих Республики Крым». Иные условия прохождения государственной гражданской службы определяются служебным контрактом в соответствии с Федеральным законом от 27.07.2004 № 79-ФЗ «О государственной гражданской службе Российской Федерации».</w:t>
      </w:r>
    </w:p>
    <w:p w:rsidR="00D47ECF" w:rsidRPr="00057059" w:rsidRDefault="00D47ECF" w:rsidP="00057059">
      <w:pPr>
        <w:spacing w:after="0" w:line="240" w:lineRule="auto"/>
        <w:jc w:val="both"/>
        <w:rPr>
          <w:rFonts w:ascii="Times New Roman" w:hAnsi="Times New Roman"/>
          <w:sz w:val="24"/>
          <w:szCs w:val="24"/>
        </w:rPr>
      </w:pPr>
    </w:p>
    <w:p w:rsidR="00D47ECF" w:rsidRPr="00057059" w:rsidRDefault="00D47ECF" w:rsidP="00057059">
      <w:pPr>
        <w:spacing w:after="0" w:line="240" w:lineRule="auto"/>
        <w:jc w:val="both"/>
        <w:rPr>
          <w:rFonts w:ascii="Times New Roman" w:hAnsi="Times New Roman"/>
          <w:b/>
          <w:sz w:val="24"/>
          <w:szCs w:val="24"/>
        </w:rPr>
      </w:pPr>
      <w:r>
        <w:rPr>
          <w:rFonts w:ascii="Times New Roman" w:hAnsi="Times New Roman"/>
          <w:b/>
          <w:sz w:val="24"/>
          <w:szCs w:val="24"/>
        </w:rPr>
        <w:t xml:space="preserve">Срок подачи документов: с 03 апреля </w:t>
      </w:r>
      <w:r w:rsidRPr="008809BA">
        <w:rPr>
          <w:rFonts w:ascii="Times New Roman" w:hAnsi="Times New Roman"/>
          <w:b/>
          <w:sz w:val="24"/>
          <w:szCs w:val="24"/>
        </w:rPr>
        <w:t xml:space="preserve">   по </w:t>
      </w:r>
      <w:r>
        <w:rPr>
          <w:rFonts w:ascii="Times New Roman" w:hAnsi="Times New Roman"/>
          <w:b/>
          <w:sz w:val="24"/>
          <w:szCs w:val="24"/>
        </w:rPr>
        <w:t xml:space="preserve"> 23 апреля </w:t>
      </w:r>
      <w:r w:rsidRPr="008809BA">
        <w:rPr>
          <w:rFonts w:ascii="Times New Roman" w:hAnsi="Times New Roman"/>
          <w:b/>
          <w:sz w:val="24"/>
          <w:szCs w:val="24"/>
        </w:rPr>
        <w:t>2015 г.</w:t>
      </w:r>
      <w:r w:rsidRPr="00057059">
        <w:rPr>
          <w:rFonts w:ascii="Times New Roman" w:hAnsi="Times New Roman"/>
          <w:b/>
          <w:sz w:val="24"/>
          <w:szCs w:val="24"/>
        </w:rPr>
        <w:t xml:space="preserve"> (включительно)</w:t>
      </w:r>
    </w:p>
    <w:p w:rsidR="00D47ECF" w:rsidRPr="00057059" w:rsidRDefault="00D47ECF" w:rsidP="00057059">
      <w:pPr>
        <w:spacing w:after="0" w:line="240" w:lineRule="auto"/>
        <w:jc w:val="both"/>
        <w:rPr>
          <w:rFonts w:ascii="Times New Roman" w:hAnsi="Times New Roman"/>
          <w:b/>
          <w:sz w:val="24"/>
          <w:szCs w:val="24"/>
        </w:rPr>
      </w:pPr>
      <w:r w:rsidRPr="00057059">
        <w:rPr>
          <w:rFonts w:ascii="Times New Roman" w:hAnsi="Times New Roman"/>
          <w:b/>
          <w:sz w:val="24"/>
          <w:szCs w:val="24"/>
        </w:rPr>
        <w:t xml:space="preserve">Прием документов с 9.00 до 18.00 по адресу: </w:t>
      </w:r>
    </w:p>
    <w:p w:rsidR="00D47ECF" w:rsidRDefault="00D47ECF" w:rsidP="00057059">
      <w:pPr>
        <w:spacing w:after="0" w:line="240" w:lineRule="auto"/>
        <w:jc w:val="both"/>
        <w:rPr>
          <w:rFonts w:ascii="Times New Roman" w:hAnsi="Times New Roman"/>
          <w:b/>
          <w:sz w:val="24"/>
          <w:szCs w:val="24"/>
        </w:rPr>
      </w:pPr>
      <w:r w:rsidRPr="00057059">
        <w:rPr>
          <w:rFonts w:ascii="Times New Roman" w:hAnsi="Times New Roman"/>
          <w:b/>
          <w:sz w:val="24"/>
          <w:szCs w:val="24"/>
        </w:rPr>
        <w:t>г. Симферопол</w:t>
      </w:r>
      <w:r>
        <w:rPr>
          <w:rFonts w:ascii="Times New Roman" w:hAnsi="Times New Roman"/>
          <w:b/>
          <w:sz w:val="24"/>
          <w:szCs w:val="24"/>
        </w:rPr>
        <w:t>ь, пер. Совнаркомовский, 3, к. 4</w:t>
      </w:r>
      <w:r w:rsidRPr="00057059">
        <w:rPr>
          <w:rFonts w:ascii="Times New Roman" w:hAnsi="Times New Roman"/>
          <w:b/>
          <w:sz w:val="24"/>
          <w:szCs w:val="24"/>
        </w:rPr>
        <w:t>., телефон для справок: 601</w:t>
      </w:r>
      <w:r>
        <w:rPr>
          <w:rFonts w:ascii="Times New Roman" w:hAnsi="Times New Roman"/>
          <w:b/>
          <w:sz w:val="24"/>
          <w:szCs w:val="24"/>
        </w:rPr>
        <w:t> </w:t>
      </w:r>
      <w:r w:rsidRPr="00057059">
        <w:rPr>
          <w:rFonts w:ascii="Times New Roman" w:hAnsi="Times New Roman"/>
          <w:b/>
          <w:sz w:val="24"/>
          <w:szCs w:val="24"/>
        </w:rPr>
        <w:t>253</w:t>
      </w:r>
    </w:p>
    <w:p w:rsidR="00D47ECF" w:rsidRPr="00057059" w:rsidRDefault="00D47ECF" w:rsidP="00057059">
      <w:pPr>
        <w:spacing w:after="0" w:line="240" w:lineRule="auto"/>
        <w:jc w:val="both"/>
        <w:rPr>
          <w:rFonts w:ascii="Times New Roman" w:hAnsi="Times New Roman"/>
          <w:b/>
          <w:sz w:val="24"/>
          <w:szCs w:val="24"/>
        </w:rPr>
      </w:pPr>
    </w:p>
    <w:p w:rsidR="00D47ECF" w:rsidRPr="00057059" w:rsidRDefault="00D47ECF" w:rsidP="00057059">
      <w:pPr>
        <w:spacing w:after="0" w:line="240" w:lineRule="auto"/>
        <w:jc w:val="both"/>
        <w:rPr>
          <w:rFonts w:ascii="Times New Roman" w:hAnsi="Times New Roman"/>
          <w:b/>
          <w:sz w:val="24"/>
          <w:szCs w:val="24"/>
        </w:rPr>
      </w:pPr>
      <w:r w:rsidRPr="00057059">
        <w:rPr>
          <w:rFonts w:ascii="Times New Roman" w:hAnsi="Times New Roman"/>
          <w:b/>
          <w:sz w:val="24"/>
          <w:szCs w:val="24"/>
        </w:rPr>
        <w:t xml:space="preserve">Предполагаемая дата </w:t>
      </w:r>
      <w:r>
        <w:rPr>
          <w:rFonts w:ascii="Times New Roman" w:hAnsi="Times New Roman"/>
          <w:b/>
          <w:sz w:val="24"/>
          <w:szCs w:val="24"/>
        </w:rPr>
        <w:t>проведения конкурса: не ранее 8 мая</w:t>
      </w:r>
      <w:r w:rsidRPr="008809BA">
        <w:rPr>
          <w:rFonts w:ascii="Times New Roman" w:hAnsi="Times New Roman"/>
          <w:b/>
          <w:sz w:val="24"/>
          <w:szCs w:val="24"/>
        </w:rPr>
        <w:t xml:space="preserve"> 2015 г.</w:t>
      </w:r>
    </w:p>
    <w:p w:rsidR="00D47ECF" w:rsidRPr="00057059" w:rsidRDefault="00D47ECF" w:rsidP="00057059">
      <w:pPr>
        <w:spacing w:after="0" w:line="240" w:lineRule="auto"/>
        <w:jc w:val="both"/>
        <w:rPr>
          <w:rFonts w:ascii="Times New Roman" w:hAnsi="Times New Roman"/>
          <w:b/>
          <w:sz w:val="24"/>
          <w:szCs w:val="24"/>
        </w:rPr>
      </w:pPr>
    </w:p>
    <w:p w:rsidR="00D47ECF" w:rsidRPr="00057059" w:rsidRDefault="00D47ECF" w:rsidP="00057059">
      <w:pPr>
        <w:spacing w:after="0" w:line="240" w:lineRule="auto"/>
        <w:jc w:val="both"/>
        <w:rPr>
          <w:rFonts w:ascii="Times New Roman" w:hAnsi="Times New Roman"/>
          <w:b/>
          <w:sz w:val="24"/>
          <w:szCs w:val="24"/>
        </w:rPr>
      </w:pPr>
      <w:r w:rsidRPr="00057059">
        <w:rPr>
          <w:rFonts w:ascii="Times New Roman" w:hAnsi="Times New Roman"/>
          <w:b/>
          <w:sz w:val="24"/>
          <w:szCs w:val="24"/>
        </w:rPr>
        <w:t>Решение о дате,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 допущенных к участию в конкурсе. </w:t>
      </w:r>
    </w:p>
    <w:p w:rsidR="00D47ECF" w:rsidRPr="00C17FC4" w:rsidRDefault="00D47ECF" w:rsidP="00C17FC4">
      <w:pPr>
        <w:spacing w:after="0" w:line="240" w:lineRule="auto"/>
        <w:jc w:val="both"/>
        <w:rPr>
          <w:rFonts w:ascii="Times New Roman" w:hAnsi="Times New Roman"/>
          <w:b/>
          <w:sz w:val="24"/>
          <w:szCs w:val="24"/>
        </w:rPr>
      </w:pPr>
    </w:p>
    <w:p w:rsidR="00D47ECF" w:rsidRPr="00C17FC4" w:rsidRDefault="00D47ECF" w:rsidP="00B94F2B">
      <w:pPr>
        <w:spacing w:after="0" w:line="240" w:lineRule="auto"/>
        <w:ind w:firstLine="708"/>
        <w:jc w:val="both"/>
        <w:rPr>
          <w:rFonts w:ascii="Times New Roman" w:hAnsi="Times New Roman"/>
          <w:sz w:val="24"/>
          <w:szCs w:val="24"/>
        </w:rPr>
      </w:pPr>
      <w:r w:rsidRPr="00C17FC4">
        <w:rPr>
          <w:rFonts w:ascii="Times New Roman" w:hAnsi="Times New Roman"/>
          <w:sz w:val="24"/>
          <w:szCs w:val="24"/>
        </w:rPr>
        <w:t xml:space="preserve">Заседание конкурсной комиссии проводится при наличии не менее двух кандидатов. </w:t>
      </w:r>
    </w:p>
    <w:p w:rsidR="00D47ECF" w:rsidRPr="00C17FC4" w:rsidRDefault="00D47ECF" w:rsidP="00B94F2B">
      <w:pPr>
        <w:spacing w:after="0" w:line="240" w:lineRule="auto"/>
        <w:ind w:firstLine="708"/>
        <w:jc w:val="both"/>
        <w:rPr>
          <w:rFonts w:ascii="Times New Roman" w:hAnsi="Times New Roman"/>
          <w:sz w:val="24"/>
          <w:szCs w:val="24"/>
        </w:rPr>
      </w:pPr>
      <w:r w:rsidRPr="00C17FC4">
        <w:rPr>
          <w:rFonts w:ascii="Times New Roman" w:hAnsi="Times New Roman"/>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w:t>
      </w:r>
    </w:p>
    <w:p w:rsidR="00D47ECF" w:rsidRPr="00057059" w:rsidRDefault="00D47ECF" w:rsidP="00057059">
      <w:pPr>
        <w:spacing w:after="0" w:line="240" w:lineRule="auto"/>
        <w:jc w:val="both"/>
        <w:rPr>
          <w:rFonts w:ascii="Times New Roman" w:hAnsi="Times New Roman"/>
          <w:sz w:val="24"/>
          <w:szCs w:val="24"/>
        </w:rPr>
      </w:pPr>
      <w:r w:rsidRPr="00C17FC4">
        <w:rPr>
          <w:rFonts w:ascii="Times New Roman" w:hAnsi="Times New Roman"/>
          <w:sz w:val="24"/>
          <w:szCs w:val="24"/>
        </w:rPr>
        <w:t>Информация о результатах конкурса размещается на официальном сайте Министерства</w:t>
      </w:r>
      <w:r>
        <w:rPr>
          <w:rFonts w:ascii="Times New Roman" w:hAnsi="Times New Roman"/>
          <w:sz w:val="24"/>
          <w:szCs w:val="24"/>
        </w:rPr>
        <w:t>.</w:t>
      </w:r>
    </w:p>
    <w:p w:rsidR="00D47ECF" w:rsidRDefault="00D47ECF" w:rsidP="00057059">
      <w:pPr>
        <w:spacing w:after="0" w:line="240" w:lineRule="auto"/>
        <w:jc w:val="both"/>
        <w:rPr>
          <w:rFonts w:ascii="Times New Roman" w:hAnsi="Times New Roman"/>
          <w:sz w:val="24"/>
          <w:szCs w:val="24"/>
        </w:rPr>
      </w:pPr>
      <w:r w:rsidRPr="00057059">
        <w:rPr>
          <w:rFonts w:ascii="Times New Roman" w:hAnsi="Times New Roman"/>
          <w:sz w:val="24"/>
          <w:szCs w:val="24"/>
        </w:rPr>
        <w:tab/>
      </w:r>
      <w:r w:rsidRPr="00057059">
        <w:rPr>
          <w:rFonts w:ascii="Times New Roman" w:hAnsi="Times New Roman"/>
          <w:sz w:val="24"/>
          <w:szCs w:val="24"/>
        </w:rPr>
        <w:tab/>
      </w:r>
      <w:r w:rsidRPr="00057059">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D47ECF" w:rsidRPr="00057059" w:rsidRDefault="00D47ECF" w:rsidP="00057059">
      <w:pPr>
        <w:spacing w:after="0" w:line="240" w:lineRule="auto"/>
        <w:jc w:val="both"/>
        <w:rPr>
          <w:rFonts w:ascii="Times New Roman" w:hAnsi="Times New Roman"/>
          <w:sz w:val="24"/>
          <w:szCs w:val="24"/>
        </w:rPr>
      </w:pPr>
      <w:r>
        <w:rPr>
          <w:rFonts w:ascii="Times New Roman" w:hAnsi="Times New Roman"/>
          <w:sz w:val="24"/>
          <w:szCs w:val="24"/>
        </w:rPr>
        <w:t xml:space="preserve">                                                                                 Дата размещения объявления 03.04</w:t>
      </w:r>
      <w:r w:rsidRPr="00C17FC4">
        <w:rPr>
          <w:rFonts w:ascii="Times New Roman" w:hAnsi="Times New Roman"/>
          <w:sz w:val="24"/>
          <w:szCs w:val="24"/>
        </w:rPr>
        <w:t>.2015 г.</w:t>
      </w:r>
    </w:p>
    <w:p w:rsidR="00D47ECF" w:rsidRPr="00057059" w:rsidRDefault="00D47ECF" w:rsidP="00934B1D">
      <w:pPr>
        <w:spacing w:after="0" w:line="240" w:lineRule="auto"/>
        <w:jc w:val="both"/>
        <w:rPr>
          <w:rFonts w:ascii="Times New Roman" w:hAnsi="Times New Roman"/>
          <w:sz w:val="24"/>
          <w:szCs w:val="24"/>
        </w:rPr>
      </w:pPr>
    </w:p>
    <w:sectPr w:rsidR="00D47ECF" w:rsidRPr="00057059" w:rsidSect="004E1B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7A7"/>
    <w:multiLevelType w:val="multilevel"/>
    <w:tmpl w:val="808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EB2810"/>
    <w:multiLevelType w:val="multilevel"/>
    <w:tmpl w:val="641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322A"/>
    <w:rsid w:val="000421A9"/>
    <w:rsid w:val="00057059"/>
    <w:rsid w:val="000747BD"/>
    <w:rsid w:val="00095E9A"/>
    <w:rsid w:val="00112AB0"/>
    <w:rsid w:val="001348AB"/>
    <w:rsid w:val="0017670F"/>
    <w:rsid w:val="0021270A"/>
    <w:rsid w:val="00254362"/>
    <w:rsid w:val="002E137C"/>
    <w:rsid w:val="002E1501"/>
    <w:rsid w:val="002E322A"/>
    <w:rsid w:val="003140BE"/>
    <w:rsid w:val="0032717C"/>
    <w:rsid w:val="004012E0"/>
    <w:rsid w:val="004D5FAB"/>
    <w:rsid w:val="004E1B37"/>
    <w:rsid w:val="00564109"/>
    <w:rsid w:val="00572C5E"/>
    <w:rsid w:val="00573D01"/>
    <w:rsid w:val="0061308F"/>
    <w:rsid w:val="006264FE"/>
    <w:rsid w:val="00626B4C"/>
    <w:rsid w:val="0064676F"/>
    <w:rsid w:val="006469DE"/>
    <w:rsid w:val="006610C0"/>
    <w:rsid w:val="006A0C65"/>
    <w:rsid w:val="006A712F"/>
    <w:rsid w:val="006B0D55"/>
    <w:rsid w:val="006F5FE6"/>
    <w:rsid w:val="00727FB7"/>
    <w:rsid w:val="0077528E"/>
    <w:rsid w:val="007B29B0"/>
    <w:rsid w:val="007C0CE2"/>
    <w:rsid w:val="007E04B4"/>
    <w:rsid w:val="0080398A"/>
    <w:rsid w:val="008573E0"/>
    <w:rsid w:val="008809BA"/>
    <w:rsid w:val="008A7C51"/>
    <w:rsid w:val="008E1805"/>
    <w:rsid w:val="00914101"/>
    <w:rsid w:val="00920D9D"/>
    <w:rsid w:val="009217BA"/>
    <w:rsid w:val="00934B1D"/>
    <w:rsid w:val="009420D8"/>
    <w:rsid w:val="00974528"/>
    <w:rsid w:val="0097455E"/>
    <w:rsid w:val="00976402"/>
    <w:rsid w:val="00997F06"/>
    <w:rsid w:val="009C2F5A"/>
    <w:rsid w:val="00AD275E"/>
    <w:rsid w:val="00AF621C"/>
    <w:rsid w:val="00B12809"/>
    <w:rsid w:val="00B21269"/>
    <w:rsid w:val="00B2592C"/>
    <w:rsid w:val="00B26788"/>
    <w:rsid w:val="00B52916"/>
    <w:rsid w:val="00B94F2B"/>
    <w:rsid w:val="00BC61F6"/>
    <w:rsid w:val="00C0505C"/>
    <w:rsid w:val="00C17FC4"/>
    <w:rsid w:val="00C31198"/>
    <w:rsid w:val="00C4528A"/>
    <w:rsid w:val="00C47215"/>
    <w:rsid w:val="00C64D70"/>
    <w:rsid w:val="00C97B79"/>
    <w:rsid w:val="00CB2E33"/>
    <w:rsid w:val="00CC1005"/>
    <w:rsid w:val="00CD3C48"/>
    <w:rsid w:val="00CF3578"/>
    <w:rsid w:val="00D03DE3"/>
    <w:rsid w:val="00D47ECF"/>
    <w:rsid w:val="00D730B3"/>
    <w:rsid w:val="00DA2988"/>
    <w:rsid w:val="00E07FCE"/>
    <w:rsid w:val="00E80D06"/>
    <w:rsid w:val="00EE1910"/>
    <w:rsid w:val="00F04FF7"/>
    <w:rsid w:val="00F10BA6"/>
    <w:rsid w:val="00F2089A"/>
    <w:rsid w:val="00F33D60"/>
    <w:rsid w:val="00FC3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16"/>
    <w:pPr>
      <w:spacing w:after="200" w:line="276" w:lineRule="auto"/>
    </w:pPr>
    <w:rPr>
      <w:lang w:eastAsia="en-US"/>
    </w:rPr>
  </w:style>
  <w:style w:type="paragraph" w:styleId="1">
    <w:name w:val="heading 1"/>
    <w:basedOn w:val="a"/>
    <w:link w:val="10"/>
    <w:uiPriority w:val="99"/>
    <w:qFormat/>
    <w:locked/>
    <w:rsid w:val="00CD3C48"/>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02AB"/>
    <w:rPr>
      <w:rFonts w:asciiTheme="majorHAnsi" w:eastAsiaTheme="majorEastAsia" w:hAnsiTheme="majorHAnsi" w:cstheme="majorBidi"/>
      <w:b/>
      <w:bCs/>
      <w:kern w:val="32"/>
      <w:sz w:val="32"/>
      <w:szCs w:val="32"/>
      <w:lang w:eastAsia="en-US"/>
    </w:rPr>
  </w:style>
  <w:style w:type="paragraph" w:styleId="a3">
    <w:name w:val="Balloon Text"/>
    <w:basedOn w:val="a"/>
    <w:link w:val="a4"/>
    <w:uiPriority w:val="99"/>
    <w:semiHidden/>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7E04B4"/>
    <w:rPr>
      <w:rFonts w:ascii="Tahoma" w:hAnsi="Tahoma" w:cs="Tahoma"/>
      <w:sz w:val="16"/>
      <w:szCs w:val="16"/>
    </w:rPr>
  </w:style>
  <w:style w:type="character" w:customStyle="1" w:styleId="apple-converted-space">
    <w:name w:val="apple-converted-space"/>
    <w:basedOn w:val="a0"/>
    <w:uiPriority w:val="99"/>
    <w:rsid w:val="00CD3C4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329199">
      <w:marLeft w:val="0"/>
      <w:marRight w:val="0"/>
      <w:marTop w:val="0"/>
      <w:marBottom w:val="0"/>
      <w:divBdr>
        <w:top w:val="none" w:sz="0" w:space="0" w:color="auto"/>
        <w:left w:val="none" w:sz="0" w:space="0" w:color="auto"/>
        <w:bottom w:val="none" w:sz="0" w:space="0" w:color="auto"/>
        <w:right w:val="none" w:sz="0" w:space="0" w:color="auto"/>
      </w:divBdr>
    </w:div>
    <w:div w:id="291329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738</TotalTime>
  <Pages>4</Pages>
  <Words>1898</Words>
  <Characters>10819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28</cp:revision>
  <cp:lastPrinted>2015-05-08T07:02:00Z</cp:lastPrinted>
  <dcterms:created xsi:type="dcterms:W3CDTF">2014-10-31T06:03:00Z</dcterms:created>
  <dcterms:modified xsi:type="dcterms:W3CDTF">2015-05-08T07:02:00Z</dcterms:modified>
</cp:coreProperties>
</file>