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ECF" w:rsidRPr="00C0505C" w:rsidRDefault="00D47ECF" w:rsidP="00C050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31198">
        <w:rPr>
          <w:rFonts w:ascii="Times New Roman" w:hAnsi="Times New Roman"/>
          <w:b/>
          <w:sz w:val="24"/>
          <w:szCs w:val="24"/>
        </w:rPr>
        <w:t xml:space="preserve">Приказом Министерства образования, науки и молодежи Республики Крым от </w:t>
      </w:r>
      <w:r w:rsidRPr="00B94F2B">
        <w:rPr>
          <w:rFonts w:ascii="Times New Roman" w:hAnsi="Times New Roman"/>
          <w:b/>
          <w:sz w:val="24"/>
          <w:szCs w:val="24"/>
        </w:rPr>
        <w:t>«</w:t>
      </w:r>
      <w:r w:rsidR="007278DD">
        <w:rPr>
          <w:rFonts w:ascii="Times New Roman" w:hAnsi="Times New Roman"/>
          <w:b/>
          <w:sz w:val="24"/>
          <w:szCs w:val="24"/>
        </w:rPr>
        <w:t>18</w:t>
      </w:r>
      <w:r w:rsidRPr="00976402">
        <w:rPr>
          <w:rFonts w:ascii="Times New Roman" w:hAnsi="Times New Roman"/>
          <w:b/>
          <w:sz w:val="24"/>
          <w:szCs w:val="24"/>
        </w:rPr>
        <w:t xml:space="preserve">» </w:t>
      </w:r>
      <w:r w:rsidR="007278DD">
        <w:rPr>
          <w:rFonts w:ascii="Times New Roman" w:hAnsi="Times New Roman"/>
          <w:b/>
          <w:sz w:val="24"/>
          <w:szCs w:val="24"/>
        </w:rPr>
        <w:t>января</w:t>
      </w:r>
      <w:r w:rsidRPr="00976402">
        <w:rPr>
          <w:rFonts w:ascii="Times New Roman" w:hAnsi="Times New Roman"/>
          <w:b/>
          <w:sz w:val="24"/>
          <w:szCs w:val="24"/>
        </w:rPr>
        <w:t xml:space="preserve"> 201</w:t>
      </w:r>
      <w:r w:rsidR="007278DD">
        <w:rPr>
          <w:rFonts w:ascii="Times New Roman" w:hAnsi="Times New Roman"/>
          <w:b/>
          <w:sz w:val="24"/>
          <w:szCs w:val="24"/>
        </w:rPr>
        <w:t>6</w:t>
      </w:r>
      <w:r w:rsidRPr="00976402">
        <w:rPr>
          <w:rFonts w:ascii="Times New Roman" w:hAnsi="Times New Roman"/>
          <w:b/>
          <w:sz w:val="24"/>
          <w:szCs w:val="24"/>
        </w:rPr>
        <w:t xml:space="preserve"> года № </w:t>
      </w:r>
      <w:r w:rsidR="007278DD">
        <w:rPr>
          <w:rFonts w:ascii="Times New Roman" w:hAnsi="Times New Roman"/>
          <w:b/>
          <w:sz w:val="24"/>
          <w:szCs w:val="24"/>
        </w:rPr>
        <w:t>28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31198">
        <w:rPr>
          <w:rFonts w:ascii="Times New Roman" w:hAnsi="Times New Roman"/>
          <w:b/>
          <w:sz w:val="24"/>
          <w:szCs w:val="24"/>
        </w:rPr>
        <w:t xml:space="preserve">объявлен конкурс </w:t>
      </w:r>
      <w:r w:rsidRPr="004D5FAB">
        <w:rPr>
          <w:rFonts w:ascii="Times New Roman" w:hAnsi="Times New Roman"/>
          <w:b/>
          <w:sz w:val="24"/>
          <w:szCs w:val="24"/>
        </w:rPr>
        <w:t>на включение в кадровый резерв государственной гражданской службы</w:t>
      </w:r>
      <w:r>
        <w:rPr>
          <w:rFonts w:ascii="Times New Roman" w:hAnsi="Times New Roman"/>
          <w:b/>
          <w:sz w:val="24"/>
          <w:szCs w:val="24"/>
        </w:rPr>
        <w:t xml:space="preserve"> Республики Крым в</w:t>
      </w:r>
      <w:r w:rsidRPr="004D5FAB">
        <w:rPr>
          <w:rFonts w:ascii="Times New Roman" w:hAnsi="Times New Roman"/>
          <w:b/>
          <w:sz w:val="24"/>
          <w:szCs w:val="24"/>
        </w:rPr>
        <w:t xml:space="preserve"> Министерств</w:t>
      </w:r>
      <w:r>
        <w:rPr>
          <w:rFonts w:ascii="Times New Roman" w:hAnsi="Times New Roman"/>
          <w:b/>
          <w:sz w:val="24"/>
          <w:szCs w:val="24"/>
        </w:rPr>
        <w:t>е</w:t>
      </w:r>
      <w:r w:rsidRPr="004D5FAB">
        <w:rPr>
          <w:rFonts w:ascii="Times New Roman" w:hAnsi="Times New Roman"/>
          <w:b/>
          <w:sz w:val="24"/>
          <w:szCs w:val="24"/>
        </w:rPr>
        <w:t xml:space="preserve"> образования, науки и молодежи Республики Крым</w:t>
      </w:r>
      <w:r w:rsidRPr="00C0505C">
        <w:rPr>
          <w:rFonts w:ascii="Times New Roman" w:hAnsi="Times New Roman"/>
          <w:sz w:val="24"/>
          <w:szCs w:val="24"/>
        </w:rPr>
        <w:t>.</w:t>
      </w:r>
    </w:p>
    <w:p w:rsidR="00D47ECF" w:rsidRPr="002E1501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E1501">
        <w:rPr>
          <w:rFonts w:ascii="Times New Roman" w:hAnsi="Times New Roman"/>
          <w:sz w:val="24"/>
          <w:szCs w:val="24"/>
        </w:rPr>
        <w:t xml:space="preserve">Министерство </w:t>
      </w:r>
      <w:r>
        <w:rPr>
          <w:rFonts w:ascii="Times New Roman" w:hAnsi="Times New Roman"/>
          <w:sz w:val="24"/>
          <w:szCs w:val="24"/>
        </w:rPr>
        <w:t>образования, науки и молодежи</w:t>
      </w:r>
      <w:r w:rsidRPr="002E1501">
        <w:rPr>
          <w:rFonts w:ascii="Times New Roman" w:hAnsi="Times New Roman"/>
          <w:sz w:val="24"/>
          <w:szCs w:val="24"/>
        </w:rPr>
        <w:t xml:space="preserve"> Республики Крым проводит конкурс </w:t>
      </w:r>
      <w:r w:rsidRPr="004D5FAB">
        <w:rPr>
          <w:rFonts w:ascii="Times New Roman" w:hAnsi="Times New Roman"/>
          <w:sz w:val="24"/>
          <w:szCs w:val="24"/>
        </w:rPr>
        <w:t>на</w:t>
      </w:r>
      <w:r w:rsidRPr="009420D8">
        <w:t xml:space="preserve"> </w:t>
      </w:r>
      <w:r w:rsidRPr="004D5FAB">
        <w:rPr>
          <w:rFonts w:ascii="Times New Roman" w:hAnsi="Times New Roman"/>
          <w:sz w:val="24"/>
          <w:szCs w:val="24"/>
        </w:rPr>
        <w:t>включение в кадровый резерв государственной гражданской службы</w:t>
      </w:r>
      <w:r>
        <w:rPr>
          <w:rFonts w:ascii="Times New Roman" w:hAnsi="Times New Roman"/>
          <w:sz w:val="24"/>
          <w:szCs w:val="24"/>
        </w:rPr>
        <w:t xml:space="preserve"> Республики Крым в:</w:t>
      </w: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F04FF7" w:rsidRDefault="00D47ECF" w:rsidP="00B529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04FF7">
        <w:rPr>
          <w:rFonts w:ascii="Times New Roman" w:hAnsi="Times New Roman"/>
          <w:b/>
          <w:sz w:val="24"/>
          <w:szCs w:val="24"/>
          <w:u w:val="single"/>
        </w:rPr>
        <w:t xml:space="preserve">Управление </w:t>
      </w:r>
      <w:r w:rsidR="007278DD">
        <w:rPr>
          <w:rFonts w:ascii="Times New Roman" w:hAnsi="Times New Roman"/>
          <w:b/>
          <w:sz w:val="24"/>
          <w:szCs w:val="24"/>
          <w:u w:val="single"/>
        </w:rPr>
        <w:t>по защите прав детей</w:t>
      </w:r>
    </w:p>
    <w:p w:rsidR="00B05CB3" w:rsidRDefault="00B05CB3" w:rsidP="00B529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Default="00B05CB3" w:rsidP="00B529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Отдел </w:t>
      </w:r>
      <w:r w:rsidR="007278DD">
        <w:rPr>
          <w:rFonts w:ascii="Times New Roman" w:hAnsi="Times New Roman"/>
          <w:b/>
          <w:sz w:val="24"/>
          <w:szCs w:val="24"/>
        </w:rPr>
        <w:t>социальной защиты несовершеннолетних</w:t>
      </w: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73E0">
        <w:rPr>
          <w:rFonts w:ascii="Times New Roman" w:hAnsi="Times New Roman"/>
          <w:sz w:val="24"/>
          <w:szCs w:val="24"/>
        </w:rPr>
        <w:t xml:space="preserve">- </w:t>
      </w:r>
      <w:r w:rsidR="007278DD">
        <w:rPr>
          <w:rFonts w:ascii="Times New Roman" w:hAnsi="Times New Roman"/>
          <w:sz w:val="24"/>
          <w:szCs w:val="24"/>
        </w:rPr>
        <w:t xml:space="preserve">главный </w:t>
      </w:r>
      <w:r w:rsidR="00B05CB3">
        <w:rPr>
          <w:rFonts w:ascii="Times New Roman" w:hAnsi="Times New Roman"/>
          <w:sz w:val="24"/>
          <w:szCs w:val="24"/>
        </w:rPr>
        <w:t>консультант</w:t>
      </w:r>
    </w:p>
    <w:p w:rsidR="00D47ECF" w:rsidRDefault="00D47ECF" w:rsidP="00B52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5CB3" w:rsidRPr="00B05CB3" w:rsidRDefault="00B05CB3" w:rsidP="00B05CB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05CB3">
        <w:rPr>
          <w:rFonts w:ascii="Times New Roman" w:hAnsi="Times New Roman"/>
          <w:b/>
          <w:bCs/>
          <w:sz w:val="24"/>
          <w:szCs w:val="24"/>
          <w:u w:val="single"/>
        </w:rPr>
        <w:t>Требования к претендентам на должность главного консультанта:</w:t>
      </w:r>
    </w:p>
    <w:p w:rsidR="00B05CB3" w:rsidRPr="00B05CB3" w:rsidRDefault="00B05CB3" w:rsidP="00B05CB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05CB3" w:rsidRDefault="00B05CB3" w:rsidP="00B05C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1)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Уровень профессионального образования: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наличие высшего</w:t>
      </w:r>
      <w:r w:rsidR="004B6B14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Cs/>
          <w:sz w:val="24"/>
          <w:szCs w:val="24"/>
        </w:rPr>
        <w:t>образования</w:t>
      </w:r>
      <w:r w:rsidR="004B6B14">
        <w:rPr>
          <w:rFonts w:ascii="Times New Roman" w:hAnsi="Times New Roman"/>
          <w:bCs/>
          <w:sz w:val="24"/>
          <w:szCs w:val="24"/>
        </w:rPr>
        <w:t>,</w:t>
      </w:r>
      <w:r w:rsidRPr="00B05CB3">
        <w:rPr>
          <w:rFonts w:ascii="Times New Roman" w:hAnsi="Times New Roman"/>
          <w:bCs/>
          <w:sz w:val="24"/>
          <w:szCs w:val="24"/>
        </w:rPr>
        <w:t xml:space="preserve"> соответствующего направлению деятельности управления;</w:t>
      </w:r>
    </w:p>
    <w:p w:rsidR="004B6B14" w:rsidRPr="00B05CB3" w:rsidRDefault="004B6B14" w:rsidP="00B05C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05CB3" w:rsidRDefault="00B05CB3" w:rsidP="00B05C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2)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Стаж гражданской службы</w:t>
      </w:r>
      <w:r w:rsidRPr="00B05CB3">
        <w:rPr>
          <w:rFonts w:ascii="Times New Roman" w:hAnsi="Times New Roman"/>
          <w:bCs/>
          <w:sz w:val="24"/>
          <w:szCs w:val="24"/>
        </w:rPr>
        <w:t xml:space="preserve">: </w:t>
      </w:r>
      <w:r w:rsidRPr="00C31198">
        <w:rPr>
          <w:rFonts w:ascii="Times New Roman" w:hAnsi="Times New Roman"/>
          <w:sz w:val="24"/>
          <w:szCs w:val="24"/>
        </w:rPr>
        <w:t xml:space="preserve">наличие не менее </w:t>
      </w:r>
      <w:r w:rsidR="007278DD">
        <w:rPr>
          <w:rFonts w:ascii="Times New Roman" w:hAnsi="Times New Roman"/>
          <w:sz w:val="24"/>
          <w:szCs w:val="24"/>
        </w:rPr>
        <w:t>двух</w:t>
      </w:r>
      <w:r w:rsidRPr="00C31198">
        <w:rPr>
          <w:rFonts w:ascii="Times New Roman" w:hAnsi="Times New Roman"/>
          <w:sz w:val="24"/>
          <w:szCs w:val="24"/>
        </w:rPr>
        <w:t xml:space="preserve"> лет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муниципальных должностей) или не менее </w:t>
      </w:r>
      <w:r w:rsidR="007278DD">
        <w:rPr>
          <w:rFonts w:ascii="Times New Roman" w:hAnsi="Times New Roman"/>
          <w:sz w:val="24"/>
          <w:szCs w:val="24"/>
        </w:rPr>
        <w:t>двух</w:t>
      </w:r>
      <w:r w:rsidRPr="00C31198">
        <w:rPr>
          <w:rFonts w:ascii="Times New Roman" w:hAnsi="Times New Roman"/>
          <w:sz w:val="24"/>
          <w:szCs w:val="24"/>
        </w:rPr>
        <w:t xml:space="preserve"> лет стажа работы по специальности</w:t>
      </w:r>
      <w:r>
        <w:rPr>
          <w:rFonts w:ascii="Times New Roman" w:hAnsi="Times New Roman"/>
          <w:sz w:val="24"/>
          <w:szCs w:val="24"/>
        </w:rPr>
        <w:t>, направлению подготовки</w:t>
      </w:r>
      <w:r w:rsidRPr="00C31198">
        <w:rPr>
          <w:rFonts w:ascii="Times New Roman" w:hAnsi="Times New Roman"/>
          <w:sz w:val="24"/>
          <w:szCs w:val="24"/>
        </w:rPr>
        <w:t>;</w:t>
      </w:r>
    </w:p>
    <w:p w:rsidR="004B6B14" w:rsidRPr="00CB2E33" w:rsidRDefault="004B6B14" w:rsidP="00B05C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05CB3" w:rsidRDefault="00B05CB3" w:rsidP="00B05C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3) Профессиональные знания: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C17FC4">
        <w:rPr>
          <w:rFonts w:ascii="Times New Roman" w:hAnsi="Times New Roman"/>
          <w:sz w:val="24"/>
          <w:szCs w:val="24"/>
        </w:rPr>
        <w:t xml:space="preserve">Конституции Российской Федерации, Конституции Республики Крым; федеральных конституционных законов, законов Российской Федерации и Республики Крым, Указов Президента Российской Федерации и постановлений Правительства Российской Федерации, Указов Главы Республики Крым и постановлений Совета министров Республики Крым, законодательных и иных нормативных правовых актов и служебных документов, регламентирующих финансово-экономическую сферу деятельности применительно к исполнению конкретных должностных обязанностей; законодательства Российской Федерации и Республики Крым о государственной гражданской службе, о противодействии коррупции; основ экономики, управления и организации труда; возможностей и особенностей применения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правил и норм делового этикета; служебного распорядка Министерства образования, науки и молодежи Республики Крым; порядка работы со служебной и секретной информацией; основ делопроизводства, правил охраны труда и пожарной безопасности; </w:t>
      </w:r>
    </w:p>
    <w:p w:rsidR="004B6B14" w:rsidRPr="00BC0F5A" w:rsidRDefault="004B6B14" w:rsidP="00B05C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Default="00B05CB3" w:rsidP="0005705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4) Профессиональные навыки и умения: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работы в сфере, соответствующей направлению деятельности  структурного подразделения, осуществления подготовки и экспертизы проектов нормативных правовых актов и иных актов правового характера,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подготовки деловой корреспонденции, использования опыта и мнения коллег, пользования современной оргтехникой и программными продуктами,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данных, подготовки презентаций, использования графических объектов в электронных документах, управления электронной почтой.</w:t>
      </w:r>
    </w:p>
    <w:p w:rsidR="004B6B14" w:rsidRDefault="004B6B14" w:rsidP="0005705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Документы, предоставляемые в конкурсную комиссию </w:t>
      </w:r>
      <w:r w:rsidRPr="00920D9D">
        <w:rPr>
          <w:rFonts w:ascii="Times New Roman" w:hAnsi="Times New Roman"/>
          <w:b/>
          <w:sz w:val="24"/>
          <w:szCs w:val="24"/>
        </w:rPr>
        <w:t>(в соответствии с п.7 Методики проведения конкурса на замещение вакантной должности государственной гражданской службы Республики Крым, утвержденной Постановлением Совета министров Республики Крым от 09.07.2014 г. № 208):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1. Личное заявление;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2. Собственноручно заполненные и подписанные автобиографию и анкету, форма которой утверждена Распоряжением Правительства Российской Федерации от 26.05.2014 года № 667-р, с приложением фотографии;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3. Копия паспорта гражданина Российской Федерации (соответствующий документ предъявляется лично по прибытии на конкурс);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4. Документы, подтверждающие необходимое профессиональное образование, квалификацию и стаж работы: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- </w:t>
      </w:r>
      <w:r w:rsidRPr="00057059">
        <w:rPr>
          <w:rFonts w:ascii="Times New Roman" w:hAnsi="Times New Roman"/>
          <w:bCs/>
          <w:sz w:val="24"/>
          <w:szCs w:val="24"/>
        </w:rPr>
        <w:t>копию трудовой книжки</w:t>
      </w:r>
      <w:r w:rsidRPr="00057059">
        <w:rPr>
          <w:rFonts w:ascii="Times New Roman" w:hAnsi="Times New Roman"/>
          <w:sz w:val="24"/>
          <w:szCs w:val="24"/>
        </w:rPr>
        <w:t xml:space="preserve"> (за исключением случаев, когда трудовая (служебная)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- </w:t>
      </w:r>
      <w:r w:rsidRPr="00057059">
        <w:rPr>
          <w:rFonts w:ascii="Times New Roman" w:hAnsi="Times New Roman"/>
          <w:bCs/>
          <w:sz w:val="24"/>
          <w:szCs w:val="24"/>
        </w:rPr>
        <w:t>копии документов об образовании и о квалификации</w:t>
      </w:r>
      <w:r w:rsidRPr="00057059">
        <w:rPr>
          <w:rFonts w:ascii="Times New Roman" w:hAnsi="Times New Roman"/>
          <w:sz w:val="24"/>
          <w:szCs w:val="24"/>
        </w:rPr>
        <w:t>, а также по желанию гражданина копии документов, подтверждающих повышение 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5. Документ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 xml:space="preserve">6. Сведения о своих </w:t>
      </w:r>
      <w:r>
        <w:rPr>
          <w:rFonts w:ascii="Times New Roman" w:hAnsi="Times New Roman"/>
          <w:sz w:val="24"/>
          <w:szCs w:val="24"/>
        </w:rPr>
        <w:t xml:space="preserve">доходах, расходах, об </w:t>
      </w:r>
      <w:r w:rsidRPr="00057059">
        <w:rPr>
          <w:rFonts w:ascii="Times New Roman" w:hAnsi="Times New Roman"/>
          <w:sz w:val="24"/>
          <w:szCs w:val="24"/>
        </w:rPr>
        <w:t xml:space="preserve">имуществе и обязательствах имущественного характера, а также о доходах, </w:t>
      </w:r>
      <w:r>
        <w:rPr>
          <w:rFonts w:ascii="Times New Roman" w:hAnsi="Times New Roman"/>
          <w:sz w:val="24"/>
          <w:szCs w:val="24"/>
        </w:rPr>
        <w:t xml:space="preserve">расходах, об имуществе и обязательствах </w:t>
      </w:r>
      <w:r w:rsidRPr="00057059">
        <w:rPr>
          <w:rFonts w:ascii="Times New Roman" w:hAnsi="Times New Roman"/>
          <w:sz w:val="24"/>
          <w:szCs w:val="24"/>
        </w:rPr>
        <w:t>имущественного характера членов семьи;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>7. Справка об отсутствии судимости.</w:t>
      </w:r>
    </w:p>
    <w:p w:rsidR="00D47ECF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C17FC4" w:rsidRDefault="00D47ECF" w:rsidP="00C17FC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 </w:t>
      </w:r>
    </w:p>
    <w:p w:rsidR="00D47ECF" w:rsidRPr="00C17FC4" w:rsidRDefault="00D47ECF" w:rsidP="00C17F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C17FC4" w:rsidRDefault="00D47ECF" w:rsidP="00B94F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>Гражданский служащий, изъявивший желание участвовать в конкурсе в ином государственном органе, предоставляет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D47ECF" w:rsidRPr="00C17FC4" w:rsidRDefault="00D47ECF" w:rsidP="008809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Документы предоставляются в Министерство в течение 21 дня со дня размещения объявления об их приеме на официальном сайте Министерства в информационно-телекоммуникационной сети «Интернет». </w:t>
      </w:r>
    </w:p>
    <w:p w:rsidR="00D47ECF" w:rsidRPr="00C17FC4" w:rsidRDefault="00D47ECF" w:rsidP="008809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D47ECF" w:rsidRPr="000421A9" w:rsidRDefault="00D47ECF" w:rsidP="000421A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>При несвоевременном предоставлении документов, предоставлении их не в полном объеме или с нарушением правил оформления по уважительной причине (при наличии документального подтверждения) представитель нанимателя вправе перенести сроки их приема.</w:t>
      </w:r>
    </w:p>
    <w:p w:rsidR="004B6B14" w:rsidRDefault="004B6B14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254362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Условия прохождения гражданской службы 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ab/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lastRenderedPageBreak/>
        <w:tab/>
        <w:t xml:space="preserve"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Оплата труда производится в соответствии с Законом Республики Крым от 05.06.2014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</w:t>
      </w:r>
      <w:r w:rsidR="004B6B14">
        <w:rPr>
          <w:rFonts w:ascii="Times New Roman" w:hAnsi="Times New Roman"/>
          <w:sz w:val="24"/>
          <w:szCs w:val="24"/>
        </w:rPr>
        <w:br/>
      </w:r>
      <w:bookmarkStart w:id="0" w:name="_GoBack"/>
      <w:bookmarkEnd w:id="0"/>
      <w:r w:rsidRPr="00057059">
        <w:rPr>
          <w:rFonts w:ascii="Times New Roman" w:hAnsi="Times New Roman"/>
          <w:sz w:val="24"/>
          <w:szCs w:val="24"/>
        </w:rPr>
        <w:t>№ 79-ФЗ «О государственной гражданской службе Российской Федерации».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057059" w:rsidRDefault="00D47ECF" w:rsidP="004B6B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подачи документов: с </w:t>
      </w:r>
      <w:r w:rsidR="004B6B14">
        <w:rPr>
          <w:rFonts w:ascii="Times New Roman" w:hAnsi="Times New Roman"/>
          <w:b/>
          <w:sz w:val="24"/>
          <w:szCs w:val="24"/>
        </w:rPr>
        <w:t>20 января</w:t>
      </w:r>
      <w:r w:rsidRPr="008809BA">
        <w:rPr>
          <w:rFonts w:ascii="Times New Roman" w:hAnsi="Times New Roman"/>
          <w:b/>
          <w:sz w:val="24"/>
          <w:szCs w:val="24"/>
        </w:rPr>
        <w:t xml:space="preserve"> </w:t>
      </w:r>
      <w:r w:rsidR="004B6B14">
        <w:rPr>
          <w:rFonts w:ascii="Times New Roman" w:hAnsi="Times New Roman"/>
          <w:b/>
          <w:sz w:val="24"/>
          <w:szCs w:val="24"/>
        </w:rPr>
        <w:t xml:space="preserve">2016 года </w:t>
      </w:r>
      <w:r w:rsidRPr="008809BA">
        <w:rPr>
          <w:rFonts w:ascii="Times New Roman" w:hAnsi="Times New Roman"/>
          <w:b/>
          <w:sz w:val="24"/>
          <w:szCs w:val="24"/>
        </w:rPr>
        <w:t xml:space="preserve">по </w:t>
      </w:r>
      <w:r w:rsidR="00B05CB3">
        <w:rPr>
          <w:rFonts w:ascii="Times New Roman" w:hAnsi="Times New Roman"/>
          <w:b/>
          <w:sz w:val="24"/>
          <w:szCs w:val="24"/>
        </w:rPr>
        <w:t>0</w:t>
      </w:r>
      <w:r w:rsidR="004B6B14">
        <w:rPr>
          <w:rFonts w:ascii="Times New Roman" w:hAnsi="Times New Roman"/>
          <w:b/>
          <w:sz w:val="24"/>
          <w:szCs w:val="24"/>
        </w:rPr>
        <w:t>9</w:t>
      </w:r>
      <w:r w:rsidR="00B05CB3">
        <w:rPr>
          <w:rFonts w:ascii="Times New Roman" w:hAnsi="Times New Roman"/>
          <w:b/>
          <w:sz w:val="24"/>
          <w:szCs w:val="24"/>
        </w:rPr>
        <w:t xml:space="preserve"> </w:t>
      </w:r>
      <w:r w:rsidR="004B6B14">
        <w:rPr>
          <w:rFonts w:ascii="Times New Roman" w:hAnsi="Times New Roman"/>
          <w:b/>
          <w:sz w:val="24"/>
          <w:szCs w:val="24"/>
        </w:rPr>
        <w:t>февраля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809BA">
        <w:rPr>
          <w:rFonts w:ascii="Times New Roman" w:hAnsi="Times New Roman"/>
          <w:b/>
          <w:sz w:val="24"/>
          <w:szCs w:val="24"/>
        </w:rPr>
        <w:t>201</w:t>
      </w:r>
      <w:r w:rsidR="004B6B14">
        <w:rPr>
          <w:rFonts w:ascii="Times New Roman" w:hAnsi="Times New Roman"/>
          <w:b/>
          <w:sz w:val="24"/>
          <w:szCs w:val="24"/>
        </w:rPr>
        <w:t>6 года</w:t>
      </w:r>
      <w:r w:rsidRPr="00057059">
        <w:rPr>
          <w:rFonts w:ascii="Times New Roman" w:hAnsi="Times New Roman"/>
          <w:b/>
          <w:sz w:val="24"/>
          <w:szCs w:val="24"/>
        </w:rPr>
        <w:t xml:space="preserve"> (включительно)</w:t>
      </w:r>
    </w:p>
    <w:p w:rsidR="00B05CB3" w:rsidRDefault="00B05CB3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4B6B14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6B14">
        <w:rPr>
          <w:rFonts w:ascii="Times New Roman" w:hAnsi="Times New Roman"/>
          <w:sz w:val="24"/>
          <w:szCs w:val="24"/>
        </w:rPr>
        <w:t xml:space="preserve">Прием документов с 9.00 до 18.00 по адресу: </w:t>
      </w:r>
    </w:p>
    <w:p w:rsidR="004B6B14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6B14">
        <w:rPr>
          <w:rFonts w:ascii="Times New Roman" w:hAnsi="Times New Roman"/>
          <w:sz w:val="24"/>
          <w:szCs w:val="24"/>
        </w:rPr>
        <w:t>г. Симферополь, пер. Совнаркомовский, 3, к. 4</w:t>
      </w:r>
    </w:p>
    <w:p w:rsidR="004B6B14" w:rsidRDefault="004B6B14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ECF" w:rsidRPr="004B6B14" w:rsidRDefault="004B6B14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D47ECF" w:rsidRPr="004B6B14">
        <w:rPr>
          <w:rFonts w:ascii="Times New Roman" w:hAnsi="Times New Roman"/>
          <w:sz w:val="24"/>
          <w:szCs w:val="24"/>
        </w:rPr>
        <w:t>елефон для справок: 601</w:t>
      </w:r>
      <w:r w:rsidR="00601E9E" w:rsidRPr="004B6B14">
        <w:rPr>
          <w:rFonts w:ascii="Times New Roman" w:hAnsi="Times New Roman"/>
          <w:sz w:val="24"/>
          <w:szCs w:val="24"/>
        </w:rPr>
        <w:t>-</w:t>
      </w:r>
      <w:r w:rsidR="00D47ECF" w:rsidRPr="004B6B14">
        <w:rPr>
          <w:rFonts w:ascii="Times New Roman" w:hAnsi="Times New Roman"/>
          <w:sz w:val="24"/>
          <w:szCs w:val="24"/>
        </w:rPr>
        <w:t>253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 xml:space="preserve">Предполагаемая дата </w:t>
      </w:r>
      <w:r>
        <w:rPr>
          <w:rFonts w:ascii="Times New Roman" w:hAnsi="Times New Roman"/>
          <w:b/>
          <w:sz w:val="24"/>
          <w:szCs w:val="24"/>
        </w:rPr>
        <w:t xml:space="preserve">проведения конкурса: не ранее </w:t>
      </w:r>
      <w:r w:rsidR="00601E9E">
        <w:rPr>
          <w:rFonts w:ascii="Times New Roman" w:hAnsi="Times New Roman"/>
          <w:b/>
          <w:sz w:val="24"/>
          <w:szCs w:val="24"/>
        </w:rPr>
        <w:t>2</w:t>
      </w:r>
      <w:r w:rsidR="004B6B14">
        <w:rPr>
          <w:rFonts w:ascii="Times New Roman" w:hAnsi="Times New Roman"/>
          <w:b/>
          <w:sz w:val="24"/>
          <w:szCs w:val="24"/>
        </w:rPr>
        <w:t>4</w:t>
      </w:r>
      <w:r w:rsidR="00601E9E">
        <w:rPr>
          <w:rFonts w:ascii="Times New Roman" w:hAnsi="Times New Roman"/>
          <w:b/>
          <w:sz w:val="24"/>
          <w:szCs w:val="24"/>
        </w:rPr>
        <w:t xml:space="preserve"> </w:t>
      </w:r>
      <w:r w:rsidR="004B6B14">
        <w:rPr>
          <w:rFonts w:ascii="Times New Roman" w:hAnsi="Times New Roman"/>
          <w:b/>
          <w:sz w:val="24"/>
          <w:szCs w:val="24"/>
        </w:rPr>
        <w:t>февраля</w:t>
      </w:r>
      <w:r w:rsidRPr="008809BA">
        <w:rPr>
          <w:rFonts w:ascii="Times New Roman" w:hAnsi="Times New Roman"/>
          <w:b/>
          <w:sz w:val="24"/>
          <w:szCs w:val="24"/>
        </w:rPr>
        <w:t xml:space="preserve"> 201</w:t>
      </w:r>
      <w:r w:rsidR="004B6B14">
        <w:rPr>
          <w:rFonts w:ascii="Times New Roman" w:hAnsi="Times New Roman"/>
          <w:b/>
          <w:sz w:val="24"/>
          <w:szCs w:val="24"/>
        </w:rPr>
        <w:t>6</w:t>
      </w:r>
      <w:r w:rsidRPr="008809BA">
        <w:rPr>
          <w:rFonts w:ascii="Times New Roman" w:hAnsi="Times New Roman"/>
          <w:b/>
          <w:sz w:val="24"/>
          <w:szCs w:val="24"/>
        </w:rPr>
        <w:t xml:space="preserve"> г.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6B14" w:rsidRDefault="004B6B14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7059">
        <w:rPr>
          <w:rFonts w:ascii="Times New Roman" w:hAnsi="Times New Roman"/>
          <w:b/>
          <w:sz w:val="24"/>
          <w:szCs w:val="24"/>
        </w:rPr>
        <w:t>Решение о дате,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граждан, допущенных к участию в конкурсе. </w:t>
      </w:r>
    </w:p>
    <w:p w:rsidR="00D47ECF" w:rsidRPr="00C17FC4" w:rsidRDefault="00D47ECF" w:rsidP="00C17F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47ECF" w:rsidRPr="00C17FC4" w:rsidRDefault="00D47ECF" w:rsidP="00B94F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Заседание конкурсной комиссии проводится при наличии не менее двух кандидатов. </w:t>
      </w:r>
    </w:p>
    <w:p w:rsidR="00D47ECF" w:rsidRPr="00C17FC4" w:rsidRDefault="00D47ECF" w:rsidP="00B94F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</w:t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FC4">
        <w:rPr>
          <w:rFonts w:ascii="Times New Roman" w:hAnsi="Times New Roman"/>
          <w:sz w:val="24"/>
          <w:szCs w:val="24"/>
        </w:rPr>
        <w:t>Информация о результатах конкурса размещается на официальном сайте Министерства</w:t>
      </w:r>
      <w:r>
        <w:rPr>
          <w:rFonts w:ascii="Times New Roman" w:hAnsi="Times New Roman"/>
          <w:sz w:val="24"/>
          <w:szCs w:val="24"/>
        </w:rPr>
        <w:t>.</w:t>
      </w:r>
    </w:p>
    <w:p w:rsidR="00D47ECF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059">
        <w:rPr>
          <w:rFonts w:ascii="Times New Roman" w:hAnsi="Times New Roman"/>
          <w:sz w:val="24"/>
          <w:szCs w:val="24"/>
        </w:rPr>
        <w:tab/>
      </w:r>
      <w:r w:rsidRPr="00057059">
        <w:rPr>
          <w:rFonts w:ascii="Times New Roman" w:hAnsi="Times New Roman"/>
          <w:sz w:val="24"/>
          <w:szCs w:val="24"/>
        </w:rPr>
        <w:tab/>
      </w:r>
      <w:r w:rsidRPr="0005705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D47ECF" w:rsidRPr="00057059" w:rsidRDefault="00D47ECF" w:rsidP="00057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Дата </w:t>
      </w:r>
      <w:r w:rsidR="00601E9E">
        <w:rPr>
          <w:rFonts w:ascii="Times New Roman" w:hAnsi="Times New Roman"/>
          <w:sz w:val="24"/>
          <w:szCs w:val="24"/>
        </w:rPr>
        <w:t xml:space="preserve">размещения объявления </w:t>
      </w:r>
      <w:r w:rsidR="004B6B14">
        <w:rPr>
          <w:rFonts w:ascii="Times New Roman" w:hAnsi="Times New Roman"/>
          <w:sz w:val="24"/>
          <w:szCs w:val="24"/>
        </w:rPr>
        <w:t>20.01.2016</w:t>
      </w:r>
      <w:r w:rsidRPr="00C17FC4">
        <w:rPr>
          <w:rFonts w:ascii="Times New Roman" w:hAnsi="Times New Roman"/>
          <w:sz w:val="24"/>
          <w:szCs w:val="24"/>
        </w:rPr>
        <w:t xml:space="preserve"> г.</w:t>
      </w:r>
    </w:p>
    <w:p w:rsidR="00D47ECF" w:rsidRPr="00057059" w:rsidRDefault="00D47ECF" w:rsidP="00934B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47ECF" w:rsidRPr="00057059" w:rsidSect="004B6B14">
      <w:pgSz w:w="11906" w:h="16838"/>
      <w:pgMar w:top="1134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7A7"/>
    <w:multiLevelType w:val="multilevel"/>
    <w:tmpl w:val="8082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EB2810"/>
    <w:multiLevelType w:val="multilevel"/>
    <w:tmpl w:val="6416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322A"/>
    <w:rsid w:val="000421A9"/>
    <w:rsid w:val="00057059"/>
    <w:rsid w:val="000747BD"/>
    <w:rsid w:val="00095E9A"/>
    <w:rsid w:val="00112AB0"/>
    <w:rsid w:val="001348AB"/>
    <w:rsid w:val="0017670F"/>
    <w:rsid w:val="0021270A"/>
    <w:rsid w:val="00254362"/>
    <w:rsid w:val="002E137C"/>
    <w:rsid w:val="002E1501"/>
    <w:rsid w:val="002E322A"/>
    <w:rsid w:val="003140BE"/>
    <w:rsid w:val="0032717C"/>
    <w:rsid w:val="004012E0"/>
    <w:rsid w:val="004B6B14"/>
    <w:rsid w:val="004D5FAB"/>
    <w:rsid w:val="004E1B37"/>
    <w:rsid w:val="00564109"/>
    <w:rsid w:val="00572C5E"/>
    <w:rsid w:val="00573D01"/>
    <w:rsid w:val="00601E9E"/>
    <w:rsid w:val="0061308F"/>
    <w:rsid w:val="006264FE"/>
    <w:rsid w:val="00626B4C"/>
    <w:rsid w:val="0064676F"/>
    <w:rsid w:val="006469DE"/>
    <w:rsid w:val="006610C0"/>
    <w:rsid w:val="006A0C65"/>
    <w:rsid w:val="006A712F"/>
    <w:rsid w:val="006B0D55"/>
    <w:rsid w:val="006F5FE6"/>
    <w:rsid w:val="007278DD"/>
    <w:rsid w:val="00727FB7"/>
    <w:rsid w:val="0077528E"/>
    <w:rsid w:val="007B29B0"/>
    <w:rsid w:val="007C0CE2"/>
    <w:rsid w:val="007E04B4"/>
    <w:rsid w:val="0080398A"/>
    <w:rsid w:val="008573E0"/>
    <w:rsid w:val="008809BA"/>
    <w:rsid w:val="008A7C51"/>
    <w:rsid w:val="008E1805"/>
    <w:rsid w:val="00914101"/>
    <w:rsid w:val="00920D9D"/>
    <w:rsid w:val="009217BA"/>
    <w:rsid w:val="00934B1D"/>
    <w:rsid w:val="009420D8"/>
    <w:rsid w:val="00974528"/>
    <w:rsid w:val="0097455E"/>
    <w:rsid w:val="00976402"/>
    <w:rsid w:val="00997F06"/>
    <w:rsid w:val="009C2F5A"/>
    <w:rsid w:val="00AD275E"/>
    <w:rsid w:val="00AF621C"/>
    <w:rsid w:val="00B05CB3"/>
    <w:rsid w:val="00B12809"/>
    <w:rsid w:val="00B21269"/>
    <w:rsid w:val="00B2592C"/>
    <w:rsid w:val="00B26788"/>
    <w:rsid w:val="00B52916"/>
    <w:rsid w:val="00B94F2B"/>
    <w:rsid w:val="00BC0F5A"/>
    <w:rsid w:val="00BC61F6"/>
    <w:rsid w:val="00C0505C"/>
    <w:rsid w:val="00C17FC4"/>
    <w:rsid w:val="00C31198"/>
    <w:rsid w:val="00C4528A"/>
    <w:rsid w:val="00C47215"/>
    <w:rsid w:val="00C64D70"/>
    <w:rsid w:val="00C97B79"/>
    <w:rsid w:val="00CB2E33"/>
    <w:rsid w:val="00CC1005"/>
    <w:rsid w:val="00CD3C48"/>
    <w:rsid w:val="00CF3578"/>
    <w:rsid w:val="00D03DE3"/>
    <w:rsid w:val="00D47ECF"/>
    <w:rsid w:val="00D730B3"/>
    <w:rsid w:val="00DA2988"/>
    <w:rsid w:val="00E07FCE"/>
    <w:rsid w:val="00E80D06"/>
    <w:rsid w:val="00EE1910"/>
    <w:rsid w:val="00F04FF7"/>
    <w:rsid w:val="00F10BA6"/>
    <w:rsid w:val="00F2089A"/>
    <w:rsid w:val="00F33D60"/>
    <w:rsid w:val="00FC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426D5AB-E7FB-4DD0-A789-AC2DAE807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916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CD3C4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02A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a3">
    <w:name w:val="Balloon Text"/>
    <w:basedOn w:val="a"/>
    <w:link w:val="a4"/>
    <w:uiPriority w:val="99"/>
    <w:semiHidden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04B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CD3C4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32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3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2015-06-16T13:17:00Z</cp:lastPrinted>
  <dcterms:created xsi:type="dcterms:W3CDTF">2014-10-31T06:03:00Z</dcterms:created>
  <dcterms:modified xsi:type="dcterms:W3CDTF">2016-01-20T09:29:00Z</dcterms:modified>
</cp:coreProperties>
</file>