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7F2" w:rsidRPr="00E22CAB" w:rsidRDefault="00B52916"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b/>
          <w:sz w:val="24"/>
          <w:szCs w:val="24"/>
        </w:rPr>
        <w:t>Приказом Министерства образования, науки и молодежи Республики Крым от</w:t>
      </w:r>
      <w:r w:rsidR="00826D50">
        <w:rPr>
          <w:rFonts w:ascii="Times New Roman" w:hAnsi="Times New Roman" w:cs="Times New Roman"/>
          <w:b/>
          <w:sz w:val="24"/>
          <w:szCs w:val="24"/>
        </w:rPr>
        <w:t xml:space="preserve"> </w:t>
      </w:r>
      <w:r w:rsidR="000E35C5">
        <w:rPr>
          <w:rFonts w:ascii="Times New Roman" w:hAnsi="Times New Roman" w:cs="Times New Roman"/>
          <w:b/>
          <w:sz w:val="24"/>
          <w:szCs w:val="24"/>
        </w:rPr>
        <w:t>1</w:t>
      </w:r>
      <w:r w:rsidR="00826D50">
        <w:rPr>
          <w:rFonts w:ascii="Times New Roman" w:hAnsi="Times New Roman" w:cs="Times New Roman"/>
          <w:b/>
          <w:sz w:val="24"/>
          <w:szCs w:val="24"/>
        </w:rPr>
        <w:t>5</w:t>
      </w:r>
      <w:r w:rsidR="000E35C5">
        <w:rPr>
          <w:rFonts w:ascii="Times New Roman" w:hAnsi="Times New Roman" w:cs="Times New Roman"/>
          <w:b/>
          <w:sz w:val="24"/>
          <w:szCs w:val="24"/>
        </w:rPr>
        <w:t>.11</w:t>
      </w:r>
      <w:r w:rsidR="00255E7B" w:rsidRPr="00E22CAB">
        <w:rPr>
          <w:rFonts w:ascii="Times New Roman" w:hAnsi="Times New Roman" w:cs="Times New Roman"/>
          <w:b/>
          <w:sz w:val="24"/>
          <w:szCs w:val="24"/>
        </w:rPr>
        <w:t>.2</w:t>
      </w:r>
      <w:r w:rsidR="00FD770F" w:rsidRPr="00E22CAB">
        <w:rPr>
          <w:rFonts w:ascii="Times New Roman" w:hAnsi="Times New Roman" w:cs="Times New Roman"/>
          <w:b/>
          <w:sz w:val="24"/>
          <w:szCs w:val="24"/>
        </w:rPr>
        <w:t xml:space="preserve">016 </w:t>
      </w:r>
      <w:r w:rsidR="0021270A" w:rsidRPr="00E22CAB">
        <w:rPr>
          <w:rFonts w:ascii="Times New Roman" w:hAnsi="Times New Roman" w:cs="Times New Roman"/>
          <w:b/>
          <w:sz w:val="24"/>
          <w:szCs w:val="24"/>
        </w:rPr>
        <w:t>№</w:t>
      </w:r>
      <w:r w:rsidR="00CC6215">
        <w:rPr>
          <w:rFonts w:ascii="Times New Roman" w:hAnsi="Times New Roman" w:cs="Times New Roman"/>
          <w:b/>
          <w:sz w:val="24"/>
          <w:szCs w:val="24"/>
        </w:rPr>
        <w:t>3</w:t>
      </w:r>
      <w:r w:rsidR="000E35C5">
        <w:rPr>
          <w:rFonts w:ascii="Times New Roman" w:hAnsi="Times New Roman" w:cs="Times New Roman"/>
          <w:b/>
          <w:sz w:val="24"/>
          <w:szCs w:val="24"/>
        </w:rPr>
        <w:t>720</w:t>
      </w:r>
      <w:r w:rsidRPr="00E22CAB">
        <w:rPr>
          <w:rFonts w:ascii="Times New Roman" w:hAnsi="Times New Roman" w:cs="Times New Roman"/>
          <w:b/>
          <w:sz w:val="24"/>
          <w:szCs w:val="24"/>
        </w:rPr>
        <w:t xml:space="preserve"> </w:t>
      </w:r>
      <w:r w:rsidR="00C0505C" w:rsidRPr="00E22CAB">
        <w:rPr>
          <w:rFonts w:ascii="Times New Roman" w:hAnsi="Times New Roman" w:cs="Times New Roman"/>
          <w:b/>
          <w:sz w:val="24"/>
          <w:szCs w:val="24"/>
        </w:rPr>
        <w:t xml:space="preserve">объявлен </w:t>
      </w:r>
      <w:r w:rsidR="00A127F2" w:rsidRPr="00E22CAB">
        <w:rPr>
          <w:rFonts w:ascii="Times New Roman" w:hAnsi="Times New Roman" w:cs="Times New Roman"/>
          <w:b/>
          <w:sz w:val="24"/>
          <w:szCs w:val="24"/>
        </w:rPr>
        <w:t>конкурс на замещение вакантн</w:t>
      </w:r>
      <w:r w:rsidR="000E35C5">
        <w:rPr>
          <w:rFonts w:ascii="Times New Roman" w:hAnsi="Times New Roman" w:cs="Times New Roman"/>
          <w:b/>
          <w:sz w:val="24"/>
          <w:szCs w:val="24"/>
        </w:rPr>
        <w:t>ых</w:t>
      </w:r>
      <w:r w:rsidR="00A127F2" w:rsidRPr="00E22CAB">
        <w:rPr>
          <w:rFonts w:ascii="Times New Roman" w:hAnsi="Times New Roman" w:cs="Times New Roman"/>
          <w:b/>
          <w:sz w:val="24"/>
          <w:szCs w:val="24"/>
        </w:rPr>
        <w:t xml:space="preserve"> должност</w:t>
      </w:r>
      <w:r w:rsidR="000E35C5">
        <w:rPr>
          <w:rFonts w:ascii="Times New Roman" w:hAnsi="Times New Roman" w:cs="Times New Roman"/>
          <w:b/>
          <w:sz w:val="24"/>
          <w:szCs w:val="24"/>
        </w:rPr>
        <w:t>ей</w:t>
      </w:r>
      <w:r w:rsidR="00A127F2" w:rsidRPr="00E22CAB">
        <w:rPr>
          <w:rFonts w:ascii="Times New Roman" w:hAnsi="Times New Roman" w:cs="Times New Roman"/>
          <w:b/>
          <w:sz w:val="24"/>
          <w:szCs w:val="24"/>
        </w:rPr>
        <w:t xml:space="preserve">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науки и молодежи Республики Крым </w:t>
      </w:r>
    </w:p>
    <w:p w:rsidR="00DA4863" w:rsidRPr="00E22CAB" w:rsidRDefault="00DA4863" w:rsidP="001901D0">
      <w:pPr>
        <w:spacing w:after="0" w:line="240" w:lineRule="auto"/>
        <w:jc w:val="both"/>
        <w:rPr>
          <w:rFonts w:ascii="Times New Roman" w:hAnsi="Times New Roman" w:cs="Times New Roman"/>
          <w:sz w:val="24"/>
          <w:szCs w:val="24"/>
        </w:rPr>
      </w:pPr>
    </w:p>
    <w:p w:rsidR="00A127F2" w:rsidRPr="00E22CAB" w:rsidRDefault="00B52916"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Министерство образования, науки и молодежи Республики Крым проводит </w:t>
      </w:r>
      <w:r w:rsidR="00A127F2" w:rsidRPr="00E22CAB">
        <w:rPr>
          <w:rFonts w:ascii="Times New Roman" w:hAnsi="Times New Roman" w:cs="Times New Roman"/>
          <w:sz w:val="24"/>
          <w:szCs w:val="24"/>
        </w:rPr>
        <w:t>конкурс</w:t>
      </w:r>
      <w:r w:rsidR="00E22CAB">
        <w:rPr>
          <w:rFonts w:ascii="Times New Roman" w:hAnsi="Times New Roman" w:cs="Times New Roman"/>
          <w:sz w:val="24"/>
          <w:szCs w:val="24"/>
        </w:rPr>
        <w:t>ы:</w:t>
      </w:r>
      <w:r w:rsidR="00A127F2" w:rsidRPr="00E22CAB">
        <w:rPr>
          <w:rFonts w:ascii="Times New Roman" w:hAnsi="Times New Roman" w:cs="Times New Roman"/>
          <w:sz w:val="24"/>
          <w:szCs w:val="24"/>
        </w:rPr>
        <w:t xml:space="preserve"> </w:t>
      </w:r>
    </w:p>
    <w:p w:rsidR="00E22CAB" w:rsidRPr="00E22CAB" w:rsidRDefault="00E22CAB" w:rsidP="001901D0">
      <w:pPr>
        <w:spacing w:after="0" w:line="240" w:lineRule="auto"/>
        <w:ind w:firstLine="708"/>
        <w:jc w:val="both"/>
        <w:rPr>
          <w:rFonts w:ascii="Times New Roman" w:hAnsi="Times New Roman" w:cs="Times New Roman"/>
          <w:sz w:val="24"/>
          <w:szCs w:val="24"/>
          <w:u w:val="single"/>
        </w:rPr>
      </w:pPr>
      <w:r w:rsidRPr="00E22CAB">
        <w:rPr>
          <w:rFonts w:ascii="Times New Roman" w:hAnsi="Times New Roman" w:cs="Times New Roman"/>
          <w:sz w:val="24"/>
          <w:szCs w:val="24"/>
          <w:u w:val="single"/>
        </w:rPr>
        <w:t>1. на замещение вакантных должностей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науки и молодежи Республики Крым (далее – Министерство) на должности:</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заведующего отделом мониторинга и государственных программ планово-финансового управления главной группы должностей категории «руководители»;</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консультанта отдела государственной службы и кадрового обеспечения управления государственной службы, кадрового и нормативно-правового обеспечения главной группы должностей категории «специалисты»;</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главного специалиста отдела науки и высшего образования управления науки, среднего профессионального и высшего образования главной группы должностей категории «обеспечивающие специалисты»;</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главного специалиста отдела профилактики безнадзорности и правонарушений несовершеннолетних управления по защите прав несовершеннолетних главной группы должностей категории «обеспечивающие специалисты»;</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xml:space="preserve">- ведущего специалиста социальной защиты несовершеннолетних управления по защите прав несовершеннолетних ведущей группы должностей категории «обеспечивающие специалисты»; </w:t>
      </w:r>
    </w:p>
    <w:p w:rsidR="000E35C5" w:rsidRPr="00826D50" w:rsidRDefault="000E35C5" w:rsidP="000E35C5">
      <w:pPr>
        <w:spacing w:after="0" w:line="240" w:lineRule="auto"/>
        <w:ind w:firstLine="709"/>
        <w:jc w:val="both"/>
        <w:rPr>
          <w:rFonts w:ascii="Times New Roman" w:hAnsi="Times New Roman" w:cs="Times New Roman"/>
          <w:sz w:val="24"/>
          <w:szCs w:val="24"/>
          <w:u w:val="single"/>
        </w:rPr>
      </w:pPr>
      <w:r w:rsidRPr="00826D50">
        <w:rPr>
          <w:rFonts w:ascii="Times New Roman" w:hAnsi="Times New Roman" w:cs="Times New Roman"/>
          <w:sz w:val="24"/>
          <w:szCs w:val="24"/>
          <w:u w:val="single"/>
        </w:rPr>
        <w:t>2. на включение в кадровый резерв государственной гражданской службы Республики Крым в Министерстве образования, науки и молодежи Республики Крым на:</w:t>
      </w:r>
    </w:p>
    <w:p w:rsidR="000E35C5" w:rsidRPr="000E35C5" w:rsidRDefault="000E35C5" w:rsidP="000E35C5">
      <w:pPr>
        <w:spacing w:after="0" w:line="240" w:lineRule="auto"/>
        <w:ind w:firstLine="709"/>
        <w:jc w:val="both"/>
        <w:rPr>
          <w:rFonts w:ascii="Times New Roman" w:hAnsi="Times New Roman" w:cs="Times New Roman"/>
          <w:sz w:val="24"/>
          <w:szCs w:val="24"/>
        </w:rPr>
      </w:pPr>
      <w:r w:rsidRPr="000E35C5">
        <w:rPr>
          <w:rFonts w:ascii="Times New Roman" w:hAnsi="Times New Roman" w:cs="Times New Roman"/>
          <w:sz w:val="24"/>
          <w:szCs w:val="24"/>
        </w:rPr>
        <w:t>- главную группу должностей в отдел лицензирования и государственной аккредитации образовательных учреждений управления по надзору и контролю за соблюдением законодательства в сфере образования</w:t>
      </w:r>
      <w:r w:rsidR="00826D50">
        <w:rPr>
          <w:rFonts w:ascii="Times New Roman" w:hAnsi="Times New Roman" w:cs="Times New Roman"/>
          <w:sz w:val="24"/>
          <w:szCs w:val="24"/>
        </w:rPr>
        <w:t xml:space="preserve"> категории «специалисты».</w:t>
      </w:r>
    </w:p>
    <w:p w:rsidR="00E21B7F" w:rsidRPr="00E22CAB" w:rsidRDefault="00E21B7F" w:rsidP="001901D0">
      <w:pPr>
        <w:spacing w:after="0" w:line="240" w:lineRule="auto"/>
        <w:jc w:val="both"/>
        <w:rPr>
          <w:rFonts w:ascii="Times New Roman" w:hAnsi="Times New Roman" w:cs="Times New Roman"/>
          <w:b/>
          <w:bCs/>
          <w:sz w:val="24"/>
          <w:szCs w:val="24"/>
          <w:u w:val="single"/>
        </w:rPr>
      </w:pPr>
    </w:p>
    <w:p w:rsidR="00E21B7F" w:rsidRPr="00E22CAB" w:rsidRDefault="00E21B7F"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bCs/>
          <w:sz w:val="24"/>
          <w:szCs w:val="24"/>
          <w:u w:val="single"/>
        </w:rPr>
        <w:t xml:space="preserve">Требования к претендентам на </w:t>
      </w:r>
      <w:r w:rsidRPr="00E22CAB">
        <w:rPr>
          <w:rFonts w:ascii="Times New Roman" w:hAnsi="Times New Roman" w:cs="Times New Roman"/>
          <w:b/>
          <w:sz w:val="24"/>
          <w:szCs w:val="24"/>
          <w:u w:val="single"/>
        </w:rPr>
        <w:t>главную группу должностей категории «руководители»</w:t>
      </w:r>
    </w:p>
    <w:p w:rsidR="00E21B7F" w:rsidRPr="00E22CAB" w:rsidRDefault="00E21B7F" w:rsidP="001901D0">
      <w:pPr>
        <w:spacing w:after="0" w:line="240" w:lineRule="auto"/>
        <w:jc w:val="both"/>
        <w:rPr>
          <w:rFonts w:ascii="Times New Roman" w:hAnsi="Times New Roman" w:cs="Times New Roman"/>
          <w:b/>
          <w:bCs/>
          <w:sz w:val="24"/>
          <w:szCs w:val="24"/>
        </w:rPr>
      </w:pPr>
    </w:p>
    <w:p w:rsidR="00351214" w:rsidRPr="00351214" w:rsidRDefault="00E21B7F" w:rsidP="00351214">
      <w:pPr>
        <w:spacing w:after="0" w:line="240" w:lineRule="auto"/>
        <w:jc w:val="both"/>
        <w:rPr>
          <w:rFonts w:ascii="Times New Roman" w:hAnsi="Times New Roman" w:cs="Times New Roman"/>
          <w:sz w:val="24"/>
          <w:szCs w:val="24"/>
        </w:rPr>
      </w:pPr>
      <w:r w:rsidRPr="00351214">
        <w:rPr>
          <w:rFonts w:ascii="Times New Roman" w:hAnsi="Times New Roman" w:cs="Times New Roman"/>
          <w:b/>
          <w:bCs/>
          <w:sz w:val="24"/>
          <w:szCs w:val="24"/>
        </w:rPr>
        <w:t>1)</w:t>
      </w:r>
      <w:r w:rsidRPr="00351214">
        <w:rPr>
          <w:rFonts w:ascii="Times New Roman" w:hAnsi="Times New Roman" w:cs="Times New Roman"/>
          <w:bCs/>
          <w:sz w:val="24"/>
          <w:szCs w:val="24"/>
        </w:rPr>
        <w:t xml:space="preserve"> </w:t>
      </w:r>
      <w:r w:rsidRPr="00351214">
        <w:rPr>
          <w:rFonts w:ascii="Times New Roman" w:hAnsi="Times New Roman" w:cs="Times New Roman"/>
          <w:b/>
          <w:bCs/>
          <w:sz w:val="24"/>
          <w:szCs w:val="24"/>
        </w:rPr>
        <w:t>Уровень профессионального образования:</w:t>
      </w:r>
      <w:r w:rsidRPr="00351214">
        <w:rPr>
          <w:rFonts w:ascii="Times New Roman" w:hAnsi="Times New Roman" w:cs="Times New Roman"/>
          <w:bCs/>
          <w:sz w:val="24"/>
          <w:szCs w:val="24"/>
        </w:rPr>
        <w:t xml:space="preserve"> </w:t>
      </w:r>
      <w:r w:rsidR="00351214" w:rsidRPr="00351214">
        <w:rPr>
          <w:rFonts w:ascii="Times New Roman" w:hAnsi="Times New Roman" w:cs="Times New Roman"/>
          <w:bCs/>
          <w:sz w:val="24"/>
          <w:szCs w:val="24"/>
        </w:rPr>
        <w:t xml:space="preserve">наличие высшего образования </w:t>
      </w:r>
      <w:r w:rsidR="00351214" w:rsidRPr="00351214">
        <w:rPr>
          <w:rFonts w:ascii="Times New Roman" w:hAnsi="Times New Roman" w:cs="Times New Roman"/>
          <w:sz w:val="24"/>
          <w:szCs w:val="24"/>
        </w:rPr>
        <w:t xml:space="preserve">не ниже уровня </w:t>
      </w:r>
      <w:proofErr w:type="spellStart"/>
      <w:r w:rsidR="00351214" w:rsidRPr="00351214">
        <w:rPr>
          <w:rFonts w:ascii="Times New Roman" w:hAnsi="Times New Roman" w:cs="Times New Roman"/>
          <w:sz w:val="24"/>
          <w:szCs w:val="24"/>
        </w:rPr>
        <w:t>специалитета</w:t>
      </w:r>
      <w:proofErr w:type="spellEnd"/>
      <w:r w:rsidR="00351214" w:rsidRPr="00351214">
        <w:rPr>
          <w:rFonts w:ascii="Times New Roman" w:hAnsi="Times New Roman" w:cs="Times New Roman"/>
          <w:sz w:val="24"/>
          <w:szCs w:val="24"/>
        </w:rPr>
        <w:t xml:space="preserve"> или магистратуры по направлениям подготовки «Государственное и муниципальное управление», «Юриспруденция», «Экономика», и иных, в соответствии с направлением деятельности Министерства образования, науки и молодежи Республики Крым.</w:t>
      </w:r>
    </w:p>
    <w:p w:rsidR="00E21B7F" w:rsidRPr="00E22CAB" w:rsidRDefault="00E21B7F"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bCs/>
          <w:sz w:val="24"/>
          <w:szCs w:val="24"/>
        </w:rPr>
        <w:t>2)</w:t>
      </w:r>
      <w:r w:rsidRPr="00E22CAB">
        <w:rPr>
          <w:rFonts w:ascii="Times New Roman" w:hAnsi="Times New Roman" w:cs="Times New Roman"/>
          <w:bCs/>
          <w:sz w:val="24"/>
          <w:szCs w:val="24"/>
        </w:rPr>
        <w:t xml:space="preserve"> </w:t>
      </w:r>
      <w:r w:rsidRPr="00E22CAB">
        <w:rPr>
          <w:rFonts w:ascii="Times New Roman" w:hAnsi="Times New Roman" w:cs="Times New Roman"/>
          <w:b/>
          <w:bCs/>
          <w:sz w:val="24"/>
          <w:szCs w:val="24"/>
        </w:rPr>
        <w:t>Стаж гражданской службы</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наличие не менее трех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четырех лет стажа работы по специальности, направлению подготовки;</w:t>
      </w:r>
    </w:p>
    <w:p w:rsidR="00E21B7F" w:rsidRPr="00E22CAB"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Cs/>
          <w:sz w:val="24"/>
          <w:szCs w:val="24"/>
        </w:rPr>
        <w:t xml:space="preserve"> </w:t>
      </w:r>
      <w:r w:rsidRPr="00E22CAB">
        <w:rPr>
          <w:rFonts w:ascii="Times New Roman" w:hAnsi="Times New Roman" w:cs="Times New Roman"/>
          <w:b/>
          <w:bCs/>
          <w:sz w:val="24"/>
          <w:szCs w:val="24"/>
        </w:rPr>
        <w:t>3) Профессиональные знания: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 xml:space="preserve">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сферы деятельности соответственно направлениям управлений и применительно к исполнению конкретных должностных обязанностей; законодательства Российской Федерации и Республики Крым о государственной гражданской службе, о противодействии коррупции; основ экономики, управления и организации труда; возможностей и особенностей применения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w:t>
      </w:r>
      <w:r w:rsidRPr="00E22CAB">
        <w:rPr>
          <w:rFonts w:ascii="Times New Roman" w:hAnsi="Times New Roman" w:cs="Times New Roman"/>
          <w:sz w:val="24"/>
          <w:szCs w:val="24"/>
        </w:rPr>
        <w:lastRenderedPageBreak/>
        <w:t xml:space="preserve">Крым; порядка работы со служебной и секретной информацией; основ делопроизводства, правил охраны труда и пожарной безопасности; </w:t>
      </w:r>
    </w:p>
    <w:p w:rsidR="00E21B7F"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
          <w:bCs/>
          <w:sz w:val="24"/>
          <w:szCs w:val="24"/>
        </w:rPr>
        <w:t>4) Профессиональные навыки и умения: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применения современных 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1901D0" w:rsidRDefault="001901D0" w:rsidP="001901D0">
      <w:pPr>
        <w:spacing w:after="0" w:line="240" w:lineRule="auto"/>
        <w:jc w:val="both"/>
        <w:rPr>
          <w:rFonts w:ascii="Times New Roman" w:hAnsi="Times New Roman" w:cs="Times New Roman"/>
          <w:sz w:val="24"/>
          <w:szCs w:val="24"/>
        </w:rPr>
      </w:pPr>
    </w:p>
    <w:p w:rsidR="001901D0" w:rsidRDefault="001901D0" w:rsidP="001901D0">
      <w:pPr>
        <w:spacing w:after="0" w:line="240" w:lineRule="auto"/>
        <w:jc w:val="both"/>
        <w:rPr>
          <w:rFonts w:ascii="Times New Roman" w:hAnsi="Times New Roman" w:cs="Times New Roman"/>
          <w:b/>
          <w:sz w:val="24"/>
          <w:szCs w:val="24"/>
          <w:u w:val="single"/>
        </w:rPr>
      </w:pPr>
      <w:r w:rsidRPr="00057059">
        <w:rPr>
          <w:rFonts w:ascii="Times New Roman" w:hAnsi="Times New Roman" w:cs="Times New Roman"/>
          <w:b/>
          <w:bCs/>
          <w:sz w:val="24"/>
          <w:szCs w:val="24"/>
          <w:u w:val="single"/>
        </w:rPr>
        <w:t xml:space="preserve">Требования к претендентам </w:t>
      </w:r>
      <w:r>
        <w:rPr>
          <w:rFonts w:ascii="Times New Roman" w:hAnsi="Times New Roman" w:cs="Times New Roman"/>
          <w:b/>
          <w:bCs/>
          <w:sz w:val="24"/>
          <w:szCs w:val="24"/>
          <w:u w:val="single"/>
        </w:rPr>
        <w:t xml:space="preserve">на </w:t>
      </w:r>
      <w:r w:rsidRPr="00B41540">
        <w:rPr>
          <w:rFonts w:ascii="Times New Roman" w:hAnsi="Times New Roman" w:cs="Times New Roman"/>
          <w:b/>
          <w:sz w:val="24"/>
          <w:szCs w:val="24"/>
          <w:u w:val="single"/>
        </w:rPr>
        <w:t>главную группу должностей категорий «обеспечивающие специалисты», «специалисты»; ведущую группу должностей категории «обеспечивающие специалисты»</w:t>
      </w:r>
    </w:p>
    <w:p w:rsidR="001901D0" w:rsidRPr="00B41540" w:rsidRDefault="001901D0" w:rsidP="001901D0">
      <w:pPr>
        <w:spacing w:after="0" w:line="240" w:lineRule="auto"/>
        <w:jc w:val="both"/>
        <w:rPr>
          <w:rFonts w:ascii="Times New Roman" w:hAnsi="Times New Roman" w:cs="Times New Roman"/>
          <w:b/>
          <w:sz w:val="24"/>
          <w:szCs w:val="24"/>
          <w:u w:val="single"/>
        </w:rPr>
      </w:pPr>
    </w:p>
    <w:p w:rsidR="00351214" w:rsidRPr="00351214" w:rsidRDefault="001901D0" w:rsidP="00351214">
      <w:pPr>
        <w:pStyle w:val="a6"/>
        <w:tabs>
          <w:tab w:val="left" w:pos="1134"/>
        </w:tabs>
        <w:jc w:val="both"/>
        <w:rPr>
          <w:rFonts w:ascii="Times New Roman" w:hAnsi="Times New Roman" w:cs="Times New Roman"/>
        </w:rPr>
      </w:pPr>
      <w:r w:rsidRPr="00057059">
        <w:rPr>
          <w:rFonts w:ascii="Times New Roman" w:hAnsi="Times New Roman" w:cs="Times New Roman"/>
          <w:b/>
        </w:rPr>
        <w:t>1) Уровень профессионального образования:</w:t>
      </w:r>
      <w:r w:rsidRPr="00057059">
        <w:rPr>
          <w:rFonts w:ascii="Times New Roman" w:hAnsi="Times New Roman" w:cs="Times New Roman"/>
        </w:rPr>
        <w:t xml:space="preserve"> </w:t>
      </w:r>
      <w:r w:rsidR="00351214" w:rsidRPr="00351214">
        <w:rPr>
          <w:rFonts w:ascii="Times New Roman" w:hAnsi="Times New Roman" w:cs="Times New Roman"/>
          <w:bCs/>
        </w:rPr>
        <w:t xml:space="preserve">наличие высшего образования </w:t>
      </w:r>
      <w:r w:rsidR="00351214" w:rsidRPr="00351214">
        <w:rPr>
          <w:rFonts w:ascii="Times New Roman" w:hAnsi="Times New Roman" w:cs="Times New Roman"/>
        </w:rPr>
        <w:t xml:space="preserve">не ниже уровня </w:t>
      </w:r>
      <w:proofErr w:type="spellStart"/>
      <w:r w:rsidR="00351214" w:rsidRPr="00351214">
        <w:rPr>
          <w:rFonts w:ascii="Times New Roman" w:hAnsi="Times New Roman" w:cs="Times New Roman"/>
        </w:rPr>
        <w:t>бакалавриат</w:t>
      </w:r>
      <w:proofErr w:type="spellEnd"/>
      <w:r w:rsidR="00351214" w:rsidRPr="00351214">
        <w:rPr>
          <w:rFonts w:ascii="Times New Roman" w:hAnsi="Times New Roman" w:cs="Times New Roman"/>
        </w:rPr>
        <w:t xml:space="preserve">, </w:t>
      </w:r>
      <w:proofErr w:type="spellStart"/>
      <w:r w:rsidR="00351214" w:rsidRPr="00351214">
        <w:rPr>
          <w:rFonts w:ascii="Times New Roman" w:hAnsi="Times New Roman" w:cs="Times New Roman"/>
        </w:rPr>
        <w:t>специалитет</w:t>
      </w:r>
      <w:proofErr w:type="spellEnd"/>
      <w:r w:rsidR="00351214" w:rsidRPr="00351214">
        <w:rPr>
          <w:rFonts w:ascii="Times New Roman" w:hAnsi="Times New Roman" w:cs="Times New Roman"/>
        </w:rPr>
        <w:t>, магистратура, по одному из направлений подготовки «Государственное и муниципальное управление», «Юриспруденция», «Образование и педагогика», «Экономика», «Учет и аудит», либо по специальностям и (или) направлению подготовки, соответствующим функциям и конкретным задачам, возложенным на соответствующее структурное подразделение.</w:t>
      </w:r>
    </w:p>
    <w:p w:rsidR="001901D0" w:rsidRDefault="001901D0" w:rsidP="00351214">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2)</w:t>
      </w:r>
      <w:r w:rsidRPr="00057059">
        <w:rPr>
          <w:rFonts w:ascii="Times New Roman" w:hAnsi="Times New Roman" w:cs="Times New Roman"/>
          <w:sz w:val="24"/>
          <w:szCs w:val="24"/>
        </w:rPr>
        <w:t xml:space="preserve"> </w:t>
      </w:r>
      <w:r w:rsidRPr="00057059">
        <w:rPr>
          <w:rFonts w:ascii="Times New Roman" w:hAnsi="Times New Roman" w:cs="Times New Roman"/>
          <w:b/>
          <w:sz w:val="24"/>
          <w:szCs w:val="24"/>
        </w:rPr>
        <w:t>Стаж гражданской службы</w:t>
      </w:r>
      <w:r>
        <w:rPr>
          <w:rFonts w:ascii="Times New Roman" w:hAnsi="Times New Roman" w:cs="Times New Roman"/>
          <w:sz w:val="24"/>
          <w:szCs w:val="24"/>
        </w:rPr>
        <w:t>:</w:t>
      </w:r>
      <w:r w:rsidRPr="00057059">
        <w:rPr>
          <w:rFonts w:ascii="Times New Roman" w:hAnsi="Times New Roman" w:cs="Times New Roman"/>
          <w:sz w:val="24"/>
          <w:szCs w:val="24"/>
        </w:rPr>
        <w:t xml:space="preserve"> </w:t>
      </w:r>
    </w:p>
    <w:p w:rsidR="001901D0" w:rsidRPr="00057059" w:rsidRDefault="001901D0" w:rsidP="001901D0">
      <w:pPr>
        <w:spacing w:after="0" w:line="240" w:lineRule="auto"/>
        <w:jc w:val="both"/>
        <w:rPr>
          <w:rFonts w:ascii="Times New Roman" w:hAnsi="Times New Roman" w:cs="Times New Roman"/>
          <w:sz w:val="24"/>
          <w:szCs w:val="24"/>
        </w:rPr>
      </w:pPr>
      <w:r w:rsidRPr="007A589F">
        <w:rPr>
          <w:rFonts w:ascii="Times New Roman" w:hAnsi="Times New Roman" w:cs="Times New Roman"/>
          <w:sz w:val="24"/>
          <w:szCs w:val="24"/>
          <w:u w:val="single"/>
        </w:rPr>
        <w:t>- категории «обеспечивающие специалисты», «специалисты» главной группы должностей:</w:t>
      </w:r>
      <w:r>
        <w:rPr>
          <w:rFonts w:ascii="Times New Roman" w:hAnsi="Times New Roman" w:cs="Times New Roman"/>
          <w:sz w:val="24"/>
          <w:szCs w:val="24"/>
        </w:rPr>
        <w:t xml:space="preserve"> </w:t>
      </w:r>
      <w:r w:rsidRPr="00C97B79">
        <w:rPr>
          <w:rFonts w:ascii="Times New Roman" w:hAnsi="Times New Roman" w:cs="Times New Roman"/>
          <w:sz w:val="24"/>
          <w:szCs w:val="24"/>
        </w:rPr>
        <w:t xml:space="preserve">наличие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 xml:space="preserve">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лет стажа работы по специальности, направлению подготовки;</w:t>
      </w:r>
    </w:p>
    <w:p w:rsidR="001901D0" w:rsidRPr="00057059" w:rsidRDefault="001901D0" w:rsidP="001901D0">
      <w:pPr>
        <w:spacing w:after="0" w:line="240" w:lineRule="auto"/>
        <w:jc w:val="both"/>
        <w:rPr>
          <w:rFonts w:ascii="Times New Roman" w:hAnsi="Times New Roman" w:cs="Times New Roman"/>
          <w:sz w:val="24"/>
          <w:szCs w:val="24"/>
        </w:rPr>
      </w:pPr>
      <w:r w:rsidRPr="007A589F">
        <w:rPr>
          <w:rFonts w:ascii="Times New Roman" w:hAnsi="Times New Roman" w:cs="Times New Roman"/>
          <w:bCs/>
          <w:sz w:val="24"/>
          <w:szCs w:val="24"/>
          <w:u w:val="single"/>
        </w:rPr>
        <w:t>- категори</w:t>
      </w:r>
      <w:r>
        <w:rPr>
          <w:rFonts w:ascii="Times New Roman" w:hAnsi="Times New Roman" w:cs="Times New Roman"/>
          <w:bCs/>
          <w:sz w:val="24"/>
          <w:szCs w:val="24"/>
          <w:u w:val="single"/>
        </w:rPr>
        <w:t>и</w:t>
      </w:r>
      <w:r w:rsidRPr="007A589F">
        <w:rPr>
          <w:rFonts w:ascii="Times New Roman" w:hAnsi="Times New Roman" w:cs="Times New Roman"/>
          <w:bCs/>
          <w:sz w:val="24"/>
          <w:szCs w:val="24"/>
          <w:u w:val="single"/>
        </w:rPr>
        <w:t xml:space="preserve"> </w:t>
      </w:r>
      <w:r w:rsidRPr="007A589F">
        <w:rPr>
          <w:rFonts w:ascii="Times New Roman" w:hAnsi="Times New Roman" w:cs="Times New Roman"/>
          <w:sz w:val="24"/>
          <w:szCs w:val="24"/>
          <w:u w:val="single"/>
        </w:rPr>
        <w:t>«обеспечивающие специалисты» ведущей группы должностей:</w:t>
      </w:r>
      <w:r w:rsidRPr="007A589F">
        <w:rPr>
          <w:rFonts w:ascii="Times New Roman" w:hAnsi="Times New Roman" w:cs="Times New Roman"/>
          <w:sz w:val="24"/>
          <w:szCs w:val="24"/>
        </w:rPr>
        <w:t xml:space="preserve"> </w:t>
      </w:r>
      <w:r w:rsidRPr="00C97B79">
        <w:rPr>
          <w:rFonts w:ascii="Times New Roman" w:hAnsi="Times New Roman" w:cs="Times New Roman"/>
          <w:sz w:val="24"/>
          <w:szCs w:val="24"/>
        </w:rPr>
        <w:t xml:space="preserve">наличие не менее </w:t>
      </w:r>
      <w:r>
        <w:rPr>
          <w:rFonts w:ascii="Times New Roman" w:hAnsi="Times New Roman" w:cs="Times New Roman"/>
          <w:sz w:val="24"/>
          <w:szCs w:val="24"/>
        </w:rPr>
        <w:t>одного года</w:t>
      </w:r>
      <w:r w:rsidRPr="00C97B79">
        <w:rPr>
          <w:rFonts w:ascii="Times New Roman" w:hAnsi="Times New Roman" w:cs="Times New Roman"/>
          <w:sz w:val="24"/>
          <w:szCs w:val="24"/>
        </w:rPr>
        <w:t xml:space="preserve">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одного года</w:t>
      </w:r>
      <w:r w:rsidRPr="00C97B79">
        <w:rPr>
          <w:rFonts w:ascii="Times New Roman" w:hAnsi="Times New Roman" w:cs="Times New Roman"/>
          <w:sz w:val="24"/>
          <w:szCs w:val="24"/>
        </w:rPr>
        <w:t xml:space="preserve"> стажа работы по специальности, направлению подготовки;</w:t>
      </w:r>
    </w:p>
    <w:p w:rsidR="001901D0" w:rsidRPr="00057059" w:rsidRDefault="001901D0" w:rsidP="001901D0">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3) Профессиональные знания:</w:t>
      </w:r>
      <w:r w:rsidR="00371669">
        <w:rPr>
          <w:rFonts w:ascii="Times New Roman" w:hAnsi="Times New Roman" w:cs="Times New Roman"/>
          <w:sz w:val="24"/>
          <w:szCs w:val="24"/>
        </w:rPr>
        <w:t xml:space="preserve"> Конституции</w:t>
      </w:r>
      <w:r w:rsidRPr="00057059">
        <w:rPr>
          <w:rFonts w:ascii="Times New Roman" w:hAnsi="Times New Roman" w:cs="Times New Roman"/>
          <w:sz w:val="24"/>
          <w:szCs w:val="24"/>
        </w:rPr>
        <w:t xml:space="preserve"> Российской Федерации, Конституци</w:t>
      </w:r>
      <w:r w:rsidR="00371669">
        <w:rPr>
          <w:rFonts w:ascii="Times New Roman" w:hAnsi="Times New Roman" w:cs="Times New Roman"/>
          <w:sz w:val="24"/>
          <w:szCs w:val="24"/>
        </w:rPr>
        <w:t>и</w:t>
      </w:r>
      <w:r w:rsidRPr="00057059">
        <w:rPr>
          <w:rFonts w:ascii="Times New Roman" w:hAnsi="Times New Roman" w:cs="Times New Roman"/>
          <w:sz w:val="24"/>
          <w:szCs w:val="24"/>
        </w:rPr>
        <w:t xml:space="preserve"> Республики Крым, </w:t>
      </w:r>
      <w:r w:rsidR="00371669" w:rsidRPr="00E22CAB">
        <w:rPr>
          <w:rFonts w:ascii="Times New Roman" w:hAnsi="Times New Roman" w:cs="Times New Roman"/>
          <w:sz w:val="24"/>
          <w:szCs w:val="24"/>
        </w:rPr>
        <w:t>законодательств</w:t>
      </w:r>
      <w:r w:rsidR="00371669">
        <w:rPr>
          <w:rFonts w:ascii="Times New Roman" w:hAnsi="Times New Roman" w:cs="Times New Roman"/>
          <w:sz w:val="24"/>
          <w:szCs w:val="24"/>
        </w:rPr>
        <w:t>о</w:t>
      </w:r>
      <w:r w:rsidR="00371669" w:rsidRPr="00E22CAB">
        <w:rPr>
          <w:rFonts w:ascii="Times New Roman" w:hAnsi="Times New Roman" w:cs="Times New Roman"/>
          <w:sz w:val="24"/>
          <w:szCs w:val="24"/>
        </w:rPr>
        <w:t xml:space="preserve"> Российской Федерации и Республики Крым о государственной гражданской службе, о противодействии коррупции</w:t>
      </w:r>
      <w:r w:rsidR="00371669">
        <w:rPr>
          <w:rFonts w:ascii="Times New Roman" w:hAnsi="Times New Roman" w:cs="Times New Roman"/>
          <w:sz w:val="24"/>
          <w:szCs w:val="24"/>
        </w:rPr>
        <w:t>,</w:t>
      </w:r>
      <w:r w:rsidR="00371669" w:rsidRPr="00057059">
        <w:rPr>
          <w:rFonts w:ascii="Times New Roman" w:hAnsi="Times New Roman" w:cs="Times New Roman"/>
          <w:sz w:val="24"/>
          <w:szCs w:val="24"/>
        </w:rPr>
        <w:t xml:space="preserve"> </w:t>
      </w:r>
      <w:r w:rsidRPr="00057059">
        <w:rPr>
          <w:rFonts w:ascii="Times New Roman" w:hAnsi="Times New Roman" w:cs="Times New Roman"/>
          <w:sz w:val="24"/>
          <w:szCs w:val="24"/>
        </w:rPr>
        <w:t xml:space="preserve">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w:t>
      </w:r>
      <w:r w:rsidRPr="00057059">
        <w:rPr>
          <w:rFonts w:ascii="Times New Roman" w:hAnsi="Times New Roman" w:cs="Times New Roman"/>
          <w:sz w:val="24"/>
          <w:szCs w:val="24"/>
        </w:rPr>
        <w:lastRenderedPageBreak/>
        <w:t>работы с применением автоматизированных средств управления; правил охраны труда и противопожарной безопасности.</w:t>
      </w:r>
    </w:p>
    <w:p w:rsidR="001901D0" w:rsidRDefault="001901D0" w:rsidP="001901D0">
      <w:pPr>
        <w:autoSpaceDE w:val="0"/>
        <w:autoSpaceDN w:val="0"/>
        <w:adjustRightInd w:val="0"/>
        <w:spacing w:after="0" w:line="240" w:lineRule="auto"/>
        <w:jc w:val="both"/>
        <w:outlineLvl w:val="1"/>
        <w:rPr>
          <w:rFonts w:ascii="Times New Roman" w:hAnsi="Times New Roman" w:cs="Times New Roman"/>
          <w:sz w:val="24"/>
          <w:szCs w:val="24"/>
        </w:rPr>
      </w:pPr>
      <w:r w:rsidRPr="00057059">
        <w:rPr>
          <w:rFonts w:ascii="Times New Roman" w:hAnsi="Times New Roman" w:cs="Times New Roman"/>
          <w:b/>
          <w:sz w:val="24"/>
          <w:szCs w:val="24"/>
        </w:rPr>
        <w:t>4) Профессиональные навыки и умения</w:t>
      </w:r>
      <w:r w:rsidR="001B4BEE">
        <w:rPr>
          <w:rFonts w:ascii="Times New Roman" w:hAnsi="Times New Roman" w:cs="Times New Roman"/>
          <w:b/>
          <w:sz w:val="24"/>
          <w:szCs w:val="24"/>
        </w:rPr>
        <w:t xml:space="preserve"> (общие)</w:t>
      </w:r>
      <w:r w:rsidRPr="00057059">
        <w:rPr>
          <w:rFonts w:ascii="Times New Roman" w:hAnsi="Times New Roman" w:cs="Times New Roman"/>
          <w:b/>
          <w:sz w:val="24"/>
          <w:szCs w:val="24"/>
        </w:rPr>
        <w:t xml:space="preserve">: </w:t>
      </w:r>
      <w:r w:rsidRPr="00057059">
        <w:rPr>
          <w:rFonts w:ascii="Times New Roman"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структурного под</w:t>
      </w:r>
      <w:r>
        <w:rPr>
          <w:rFonts w:ascii="Times New Roman" w:hAnsi="Times New Roman" w:cs="Times New Roman"/>
          <w:sz w:val="24"/>
          <w:szCs w:val="24"/>
        </w:rPr>
        <w:t xml:space="preserve">разделения, </w:t>
      </w:r>
      <w:r w:rsidRPr="00057059">
        <w:rPr>
          <w:rFonts w:ascii="Times New Roman" w:hAnsi="Times New Roman" w:cs="Times New Roman"/>
          <w:sz w:val="24"/>
          <w:szCs w:val="24"/>
        </w:rPr>
        <w:t>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 пользования современной оргтехникой и программными продуктами,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p>
    <w:p w:rsidR="001B4BEE" w:rsidRDefault="001B4BEE" w:rsidP="001901D0">
      <w:pPr>
        <w:autoSpaceDE w:val="0"/>
        <w:autoSpaceDN w:val="0"/>
        <w:adjustRightInd w:val="0"/>
        <w:spacing w:after="0" w:line="240" w:lineRule="auto"/>
        <w:jc w:val="both"/>
        <w:outlineLvl w:val="1"/>
        <w:rPr>
          <w:rFonts w:ascii="Times New Roman" w:hAnsi="Times New Roman" w:cs="Times New Roman"/>
          <w:b/>
          <w:sz w:val="24"/>
          <w:szCs w:val="24"/>
        </w:rPr>
      </w:pPr>
      <w:r w:rsidRPr="001B4BEE">
        <w:rPr>
          <w:rFonts w:ascii="Times New Roman" w:hAnsi="Times New Roman" w:cs="Times New Roman"/>
          <w:b/>
          <w:sz w:val="24"/>
          <w:szCs w:val="24"/>
        </w:rPr>
        <w:t xml:space="preserve">5) </w:t>
      </w:r>
      <w:r w:rsidRPr="00057059">
        <w:rPr>
          <w:rFonts w:ascii="Times New Roman" w:hAnsi="Times New Roman" w:cs="Times New Roman"/>
          <w:b/>
          <w:sz w:val="24"/>
          <w:szCs w:val="24"/>
        </w:rPr>
        <w:t>Профессиональные навыки и умения</w:t>
      </w:r>
      <w:r>
        <w:rPr>
          <w:rFonts w:ascii="Times New Roman" w:hAnsi="Times New Roman" w:cs="Times New Roman"/>
          <w:b/>
          <w:sz w:val="24"/>
          <w:szCs w:val="24"/>
        </w:rPr>
        <w:t xml:space="preserve"> к должности </w:t>
      </w:r>
      <w:r w:rsidRPr="001B4BEE">
        <w:rPr>
          <w:rFonts w:ascii="Times New Roman" w:hAnsi="Times New Roman" w:cs="Times New Roman"/>
          <w:b/>
          <w:sz w:val="24"/>
          <w:szCs w:val="24"/>
        </w:rPr>
        <w:t>консультанта отдела государственной службы и кадрового обеспечения управления государственной службы, кадрового и нормативно-правового обеспечения главной группы должностей категории «специалисты»</w:t>
      </w:r>
      <w:r>
        <w:rPr>
          <w:rFonts w:ascii="Times New Roman" w:hAnsi="Times New Roman" w:cs="Times New Roman"/>
          <w:b/>
          <w:sz w:val="24"/>
          <w:szCs w:val="24"/>
        </w:rPr>
        <w:t>:</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навыки поведения, общения с гражданами и представителями организаций в соответствии с нормами этикета;</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навык планирования своего рабочего времени;</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способность сохранять высокую работоспособность в экстремальных условиях, при необходимости выполнять работу в короткие сроки;</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xml:space="preserve">- умение формулировать вопрос, который отражает состояние несоответствия между фактическим положением дел и желаемым, и </w:t>
      </w:r>
      <w:proofErr w:type="gramStart"/>
      <w:r w:rsidRPr="001B4BEE">
        <w:rPr>
          <w:rFonts w:ascii="Times New Roman" w:hAnsi="Times New Roman" w:cs="Times New Roman"/>
          <w:sz w:val="24"/>
          <w:szCs w:val="24"/>
        </w:rPr>
        <w:t>ответ</w:t>
      </w:r>
      <w:proofErr w:type="gramEnd"/>
      <w:r w:rsidRPr="001B4BEE">
        <w:rPr>
          <w:rFonts w:ascii="Times New Roman" w:hAnsi="Times New Roman" w:cs="Times New Roman"/>
          <w:sz w:val="24"/>
          <w:szCs w:val="24"/>
        </w:rPr>
        <w:t xml:space="preserve"> на который необходимо найти;</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способность работать с большим объемом информации, быстро переключаться с анализа одного материала на другой;</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умение разбивать проблему/вопрос различного уровня сложности на составные элементы;</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навык анализа множества взаимодействующих факторов, основываясь на неполной и /или противоречивой информации;</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умение ясно, логично, связанно и последовательно излагать материал без допущения грамматических, орфографических, пунктуационных и стилистических ошибок;</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навык организации подготовки ответов на обращения граждан и организаций по вопросам компетенции управления;</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четкое понимание, какие государственные услуги предоставляет государственный орган, умение своевременно подготовить экспертное заключение, составить проекты информационно-аналитических материалов;</w:t>
      </w:r>
    </w:p>
    <w:p w:rsid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четкое понимание какими нормативн</w:t>
      </w:r>
      <w:r w:rsidR="00123E0F">
        <w:rPr>
          <w:rFonts w:ascii="Times New Roman" w:hAnsi="Times New Roman" w:cs="Times New Roman"/>
          <w:sz w:val="24"/>
          <w:szCs w:val="24"/>
        </w:rPr>
        <w:t>о-</w:t>
      </w:r>
      <w:bookmarkStart w:id="0" w:name="_GoBack"/>
      <w:bookmarkEnd w:id="0"/>
      <w:r w:rsidRPr="001B4BEE">
        <w:rPr>
          <w:rFonts w:ascii="Times New Roman" w:hAnsi="Times New Roman" w:cs="Times New Roman"/>
          <w:sz w:val="24"/>
          <w:szCs w:val="24"/>
        </w:rPr>
        <w:t xml:space="preserve">правовыми актами регламентируется </w:t>
      </w:r>
      <w:proofErr w:type="spellStart"/>
      <w:r w:rsidRPr="001B4BEE">
        <w:rPr>
          <w:rFonts w:ascii="Times New Roman" w:hAnsi="Times New Roman" w:cs="Times New Roman"/>
          <w:sz w:val="24"/>
          <w:szCs w:val="24"/>
        </w:rPr>
        <w:t>ятельность</w:t>
      </w:r>
      <w:proofErr w:type="spellEnd"/>
      <w:r w:rsidRPr="001B4BEE">
        <w:rPr>
          <w:rFonts w:ascii="Times New Roman" w:hAnsi="Times New Roman" w:cs="Times New Roman"/>
          <w:sz w:val="24"/>
          <w:szCs w:val="24"/>
        </w:rPr>
        <w:t xml:space="preserve"> лица, ответственного </w:t>
      </w:r>
      <w:r w:rsidRPr="001B4BEE">
        <w:rPr>
          <w:rFonts w:ascii="Times New Roman" w:hAnsi="Times New Roman"/>
          <w:sz w:val="24"/>
          <w:szCs w:val="24"/>
        </w:rPr>
        <w:t>за работу по профилактике коррупционных и иных правонарушений,</w:t>
      </w:r>
      <w:r w:rsidRPr="001B4BEE">
        <w:rPr>
          <w:rFonts w:ascii="Times New Roman" w:hAnsi="Times New Roman" w:cs="Times New Roman"/>
          <w:sz w:val="24"/>
          <w:szCs w:val="24"/>
        </w:rPr>
        <w:t xml:space="preserve"> умение своевременно подготовить проверку, экспертное заключение, составить проекты информационно-аналитических материалов;</w:t>
      </w:r>
    </w:p>
    <w:p w:rsidR="00123E0F" w:rsidRPr="001B4BEE" w:rsidRDefault="00123E0F" w:rsidP="001B4B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четкое понимание какими нормативно-правовыми актами регламентируется осуществление ведомственного контроля за соблюдением трудового законодательства, умение своевременно подготовить проверку, акт, составить проекты установленной отчетности;</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навык подготовки и выступления перед коллегами (гражданами) на производственных совещаниях, семинарах и других мероприятиях;</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умение координировать действия и деятельность сотрудников в рамках своих полномочий;</w:t>
      </w:r>
    </w:p>
    <w:p w:rsidR="001B4BEE" w:rsidRPr="001B4BEE" w:rsidRDefault="001B4BEE" w:rsidP="001B4BEE">
      <w:pPr>
        <w:spacing w:after="0" w:line="240" w:lineRule="auto"/>
        <w:jc w:val="both"/>
        <w:rPr>
          <w:rFonts w:ascii="Times New Roman" w:hAnsi="Times New Roman" w:cs="Times New Roman"/>
          <w:sz w:val="24"/>
          <w:szCs w:val="24"/>
        </w:rPr>
      </w:pPr>
      <w:r w:rsidRPr="001B4BEE">
        <w:rPr>
          <w:rFonts w:ascii="Times New Roman" w:hAnsi="Times New Roman" w:cs="Times New Roman"/>
          <w:sz w:val="24"/>
          <w:szCs w:val="24"/>
        </w:rPr>
        <w:t>- умение принимать решения на своем уровне ответственности, соблюдая установленную процедуру принятия решений.</w:t>
      </w:r>
    </w:p>
    <w:p w:rsidR="001B4BEE" w:rsidRPr="001B4BEE" w:rsidRDefault="001B4BEE" w:rsidP="001901D0">
      <w:pPr>
        <w:autoSpaceDE w:val="0"/>
        <w:autoSpaceDN w:val="0"/>
        <w:adjustRightInd w:val="0"/>
        <w:spacing w:after="0" w:line="240" w:lineRule="auto"/>
        <w:jc w:val="both"/>
        <w:outlineLvl w:val="1"/>
        <w:rPr>
          <w:rFonts w:ascii="Times New Roman" w:hAnsi="Times New Roman" w:cs="Times New Roman"/>
          <w:b/>
          <w:sz w:val="24"/>
          <w:szCs w:val="24"/>
        </w:rPr>
      </w:pPr>
    </w:p>
    <w:p w:rsidR="00CD4386"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Документы, предоставляемые в конкурсную комиссию (в соответствии с п.7 Методики проведения конкурса </w:t>
      </w:r>
      <w:r w:rsidR="004D5FAB" w:rsidRPr="00E22CAB">
        <w:rPr>
          <w:rFonts w:ascii="Times New Roman" w:hAnsi="Times New Roman" w:cs="Times New Roman"/>
          <w:b/>
          <w:sz w:val="24"/>
          <w:szCs w:val="24"/>
        </w:rPr>
        <w:t>на</w:t>
      </w:r>
      <w:r w:rsidR="000747BD" w:rsidRPr="00E22CAB">
        <w:rPr>
          <w:rFonts w:ascii="Times New Roman" w:hAnsi="Times New Roman" w:cs="Times New Roman"/>
          <w:b/>
          <w:sz w:val="24"/>
          <w:szCs w:val="24"/>
        </w:rPr>
        <w:t xml:space="preserve"> замещение вакантной должности</w:t>
      </w:r>
      <w:r w:rsidR="004D5FAB" w:rsidRPr="00E22CAB">
        <w:rPr>
          <w:rFonts w:ascii="Times New Roman" w:hAnsi="Times New Roman" w:cs="Times New Roman"/>
          <w:b/>
          <w:sz w:val="24"/>
          <w:szCs w:val="24"/>
        </w:rPr>
        <w:t xml:space="preserve"> государственной гражданской службы Республики Крым</w:t>
      </w:r>
      <w:r w:rsidRPr="00E22CAB">
        <w:rPr>
          <w:rFonts w:ascii="Times New Roman" w:hAnsi="Times New Roman" w:cs="Times New Roman"/>
          <w:b/>
          <w:sz w:val="24"/>
          <w:szCs w:val="24"/>
        </w:rPr>
        <w:t>, утвержденной Постановлением Совета министров Республики Крым от 09.07.2014 г. № 208):</w:t>
      </w: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sz w:val="24"/>
          <w:szCs w:val="24"/>
        </w:rPr>
        <w:t>1. Личное заявление;</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lastRenderedPageBreak/>
        <w:t xml:space="preserve">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w:t>
      </w:r>
      <w:r w:rsidR="00DA4863" w:rsidRPr="00E22CAB">
        <w:rPr>
          <w:rFonts w:ascii="Times New Roman" w:hAnsi="Times New Roman" w:cs="Times New Roman"/>
          <w:sz w:val="24"/>
          <w:szCs w:val="24"/>
        </w:rPr>
        <w:br/>
      </w:r>
      <w:r w:rsidRPr="00E22CAB">
        <w:rPr>
          <w:rFonts w:ascii="Times New Roman" w:hAnsi="Times New Roman" w:cs="Times New Roman"/>
          <w:sz w:val="24"/>
          <w:szCs w:val="24"/>
        </w:rPr>
        <w:t>№ 667-р, с приложением фотографии;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4. Документы, подтверждающие необходимое профессиональное образование, квалификацию и стаж работы: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копию трудовой книжки</w:t>
      </w:r>
      <w:r w:rsidRPr="00E22CAB">
        <w:rPr>
          <w:rFonts w:ascii="Times New Roman" w:hAnsi="Times New Roman" w:cs="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копии документов об образовании и о квалификации</w:t>
      </w:r>
      <w:r w:rsidRPr="00E22CAB">
        <w:rPr>
          <w:rFonts w:ascii="Times New Roman" w:hAnsi="Times New Roman" w:cs="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6. Сведения о своих доходах, имуществе и обязательствах имущественного характера, а также о доходах, имущественного характера членов семьи;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7. Справка об отсутствии судимости.</w:t>
      </w:r>
    </w:p>
    <w:p w:rsidR="00057059" w:rsidRPr="00E22CAB" w:rsidRDefault="00057059" w:rsidP="001901D0">
      <w:pPr>
        <w:spacing w:after="0" w:line="240" w:lineRule="auto"/>
        <w:jc w:val="both"/>
        <w:rPr>
          <w:rFonts w:ascii="Times New Roman" w:hAnsi="Times New Roman" w:cs="Times New Roman"/>
          <w:sz w:val="24"/>
          <w:szCs w:val="24"/>
        </w:rPr>
      </w:pPr>
    </w:p>
    <w:p w:rsidR="005E6A55" w:rsidRPr="00E22CAB" w:rsidRDefault="005E6A55" w:rsidP="001901D0">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законодательством.</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C17FC4" w:rsidRPr="00E22CAB" w:rsidRDefault="00C17FC4"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5E6A55" w:rsidRPr="00E22CAB" w:rsidRDefault="005E6A55" w:rsidP="001901D0">
      <w:pPr>
        <w:spacing w:after="0" w:line="240" w:lineRule="auto"/>
        <w:ind w:firstLine="708"/>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3261AE" w:rsidRPr="00E22CAB" w:rsidRDefault="003261AE" w:rsidP="001901D0">
      <w:pPr>
        <w:spacing w:after="0" w:line="240" w:lineRule="auto"/>
        <w:jc w:val="both"/>
        <w:rPr>
          <w:rFonts w:ascii="Times New Roman" w:hAnsi="Times New Roman" w:cs="Times New Roman"/>
          <w:b/>
          <w:sz w:val="24"/>
          <w:szCs w:val="24"/>
        </w:rPr>
      </w:pPr>
    </w:p>
    <w:p w:rsidR="000A34D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sidRPr="00E22CAB">
        <w:rPr>
          <w:rFonts w:ascii="Times New Roman" w:eastAsia="Times New Roman" w:hAnsi="Times New Roman" w:cs="Times New Roman"/>
          <w:b/>
          <w:bCs/>
          <w:color w:val="000000"/>
          <w:sz w:val="24"/>
          <w:szCs w:val="24"/>
          <w:bdr w:val="none" w:sz="0" w:space="0" w:color="auto" w:frame="1"/>
          <w:lang w:eastAsia="ru-RU"/>
        </w:rPr>
        <w:t>Порядок проведения конкурса </w:t>
      </w:r>
    </w:p>
    <w:p w:rsidR="000A34D5" w:rsidRPr="00E22CAB" w:rsidRDefault="000A34D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проводится в два этапа.</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первом этапе, на основании изучения представленных документов, определяется соответствие кандидата установленным квалификационным требованиям.</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втором этапе оценивается уровень профессиональной подготовки кандидатов, проводится индивидуальное собеседование.</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заключается в оценке профессионального уровня кандидатов на замещение вакантных должностей государственной гражданской службы, их соответствия установленным квалификационным требованиям к соответствующей должности гражданской службы.</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lastRenderedPageBreak/>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путем одного из методов оценки профессиональных и личностных качеств кандидата -</w:t>
      </w:r>
      <w:r w:rsidRPr="00E22CAB">
        <w:rPr>
          <w:rFonts w:ascii="Times New Roman" w:eastAsia="Times New Roman" w:hAnsi="Times New Roman" w:cs="Times New Roman"/>
          <w:color w:val="000000"/>
          <w:sz w:val="24"/>
          <w:szCs w:val="24"/>
          <w:lang w:eastAsia="ru-RU"/>
        </w:rPr>
        <w:br/>
        <w:t>индивидуального собеседования.</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Кандидатура для замещения вакантной должности государственной гражданской службы</w:t>
      </w:r>
      <w:r w:rsidR="00783755" w:rsidRPr="00E22CAB">
        <w:rPr>
          <w:rFonts w:ascii="Times New Roman" w:eastAsia="Times New Roman" w:hAnsi="Times New Roman" w:cs="Times New Roman"/>
          <w:color w:val="000000"/>
          <w:sz w:val="24"/>
          <w:szCs w:val="24"/>
          <w:lang w:eastAsia="ru-RU"/>
        </w:rPr>
        <w:t>, а также на включение в кадровый резерв</w:t>
      </w:r>
      <w:r w:rsidRPr="00E22CAB">
        <w:rPr>
          <w:rFonts w:ascii="Times New Roman" w:eastAsia="Times New Roman" w:hAnsi="Times New Roman" w:cs="Times New Roman"/>
          <w:color w:val="000000"/>
          <w:sz w:val="24"/>
          <w:szCs w:val="24"/>
          <w:lang w:eastAsia="ru-RU"/>
        </w:rPr>
        <w:t xml:space="preserve">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0A34D5" w:rsidRPr="00E22CAB" w:rsidRDefault="005E6A55" w:rsidP="001901D0">
      <w:pPr>
        <w:spacing w:after="0" w:line="240" w:lineRule="auto"/>
        <w:jc w:val="both"/>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Документы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w:t>
      </w:r>
    </w:p>
    <w:p w:rsidR="000A34D5" w:rsidRPr="00E22CAB" w:rsidRDefault="000A34D5" w:rsidP="001901D0">
      <w:pPr>
        <w:spacing w:after="0" w:line="240" w:lineRule="auto"/>
        <w:jc w:val="both"/>
        <w:rPr>
          <w:rFonts w:ascii="Times New Roman" w:eastAsia="Times New Roman" w:hAnsi="Times New Roman" w:cs="Times New Roman"/>
          <w:color w:val="000000"/>
          <w:sz w:val="24"/>
          <w:szCs w:val="24"/>
          <w:lang w:eastAsia="ru-RU"/>
        </w:rPr>
      </w:pPr>
    </w:p>
    <w:p w:rsidR="00D27711"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Условия прохождения гражданской службы </w:t>
      </w:r>
    </w:p>
    <w:p w:rsidR="00057059" w:rsidRPr="00E22CAB" w:rsidRDefault="00057059"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sz w:val="24"/>
          <w:szCs w:val="24"/>
        </w:rPr>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0A34D5"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t xml:space="preserve">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 </w:t>
      </w:r>
    </w:p>
    <w:p w:rsidR="000A34D5"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Гражданскому служащему обеспечиваются надлежащие организационно-технические условия, необходимые для исполнения должностных обязанностей: оборудование служебного места средствами связи, оргтехникой, доступ к информационным системам и т.д. </w:t>
      </w:r>
    </w:p>
    <w:p w:rsidR="00057059"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057059" w:rsidRDefault="00057059" w:rsidP="001901D0">
      <w:pPr>
        <w:spacing w:after="0" w:line="240" w:lineRule="auto"/>
        <w:jc w:val="both"/>
        <w:rPr>
          <w:rFonts w:ascii="Times New Roman" w:hAnsi="Times New Roman" w:cs="Times New Roman"/>
          <w:sz w:val="24"/>
          <w:szCs w:val="24"/>
        </w:rPr>
      </w:pPr>
    </w:p>
    <w:p w:rsidR="00057059" w:rsidRPr="00E22CAB" w:rsidRDefault="0021270A"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u w:val="single"/>
        </w:rPr>
        <w:t xml:space="preserve">Срок подачи документов: с </w:t>
      </w:r>
      <w:r w:rsidR="00BA26B9">
        <w:rPr>
          <w:rFonts w:ascii="Times New Roman" w:hAnsi="Times New Roman" w:cs="Times New Roman"/>
          <w:b/>
          <w:sz w:val="24"/>
          <w:szCs w:val="24"/>
          <w:u w:val="single"/>
        </w:rPr>
        <w:t>16 ноября</w:t>
      </w:r>
      <w:r w:rsidR="00FD770F" w:rsidRPr="00E22CAB">
        <w:rPr>
          <w:rFonts w:ascii="Times New Roman" w:hAnsi="Times New Roman" w:cs="Times New Roman"/>
          <w:b/>
          <w:sz w:val="24"/>
          <w:szCs w:val="24"/>
          <w:u w:val="single"/>
        </w:rPr>
        <w:t xml:space="preserve"> 2016 года</w:t>
      </w:r>
      <w:r w:rsidR="00C17FC4" w:rsidRPr="00E22CAB">
        <w:rPr>
          <w:rFonts w:ascii="Times New Roman" w:hAnsi="Times New Roman" w:cs="Times New Roman"/>
          <w:b/>
          <w:sz w:val="24"/>
          <w:szCs w:val="24"/>
          <w:u w:val="single"/>
        </w:rPr>
        <w:t xml:space="preserve"> по </w:t>
      </w:r>
      <w:r w:rsidR="00BA26B9">
        <w:rPr>
          <w:rFonts w:ascii="Times New Roman" w:hAnsi="Times New Roman" w:cs="Times New Roman"/>
          <w:b/>
          <w:sz w:val="24"/>
          <w:szCs w:val="24"/>
          <w:u w:val="single"/>
        </w:rPr>
        <w:t>06 декабря</w:t>
      </w:r>
      <w:r w:rsidR="00783755" w:rsidRPr="00E22CAB">
        <w:rPr>
          <w:rFonts w:ascii="Times New Roman" w:hAnsi="Times New Roman" w:cs="Times New Roman"/>
          <w:b/>
          <w:sz w:val="24"/>
          <w:szCs w:val="24"/>
          <w:u w:val="single"/>
        </w:rPr>
        <w:t xml:space="preserve"> </w:t>
      </w:r>
      <w:r w:rsidR="00997F06" w:rsidRPr="00E22CAB">
        <w:rPr>
          <w:rFonts w:ascii="Times New Roman" w:hAnsi="Times New Roman" w:cs="Times New Roman"/>
          <w:b/>
          <w:sz w:val="24"/>
          <w:szCs w:val="24"/>
          <w:u w:val="single"/>
        </w:rPr>
        <w:t>201</w:t>
      </w:r>
      <w:r w:rsidR="00FD770F" w:rsidRPr="00E22CAB">
        <w:rPr>
          <w:rFonts w:ascii="Times New Roman" w:hAnsi="Times New Roman" w:cs="Times New Roman"/>
          <w:b/>
          <w:sz w:val="24"/>
          <w:szCs w:val="24"/>
          <w:u w:val="single"/>
        </w:rPr>
        <w:t>6</w:t>
      </w:r>
      <w:r w:rsidR="00997F06" w:rsidRPr="00E22CAB">
        <w:rPr>
          <w:rFonts w:ascii="Times New Roman" w:hAnsi="Times New Roman" w:cs="Times New Roman"/>
          <w:b/>
          <w:sz w:val="24"/>
          <w:szCs w:val="24"/>
          <w:u w:val="single"/>
        </w:rPr>
        <w:t xml:space="preserve"> </w:t>
      </w:r>
      <w:r w:rsidR="00057059" w:rsidRPr="00E22CAB">
        <w:rPr>
          <w:rFonts w:ascii="Times New Roman" w:hAnsi="Times New Roman" w:cs="Times New Roman"/>
          <w:b/>
          <w:sz w:val="24"/>
          <w:szCs w:val="24"/>
          <w:u w:val="single"/>
        </w:rPr>
        <w:t>г</w:t>
      </w:r>
      <w:r w:rsidR="003261AE" w:rsidRPr="00E22CAB">
        <w:rPr>
          <w:rFonts w:ascii="Times New Roman" w:hAnsi="Times New Roman" w:cs="Times New Roman"/>
          <w:b/>
          <w:sz w:val="24"/>
          <w:szCs w:val="24"/>
          <w:u w:val="single"/>
        </w:rPr>
        <w:t>ода</w:t>
      </w:r>
      <w:r w:rsidR="00057059" w:rsidRPr="00E22CAB">
        <w:rPr>
          <w:rFonts w:ascii="Times New Roman" w:hAnsi="Times New Roman" w:cs="Times New Roman"/>
          <w:b/>
          <w:sz w:val="24"/>
          <w:szCs w:val="24"/>
          <w:u w:val="single"/>
        </w:rPr>
        <w:t xml:space="preserve"> (включительно)</w:t>
      </w:r>
      <w:r w:rsidR="003261AE" w:rsidRPr="00E22CAB">
        <w:rPr>
          <w:rFonts w:ascii="Times New Roman" w:hAnsi="Times New Roman" w:cs="Times New Roman"/>
          <w:b/>
          <w:sz w:val="24"/>
          <w:szCs w:val="24"/>
          <w:u w:val="single"/>
        </w:rPr>
        <w:t>.</w:t>
      </w:r>
    </w:p>
    <w:p w:rsidR="003261AE" w:rsidRPr="00E22CAB" w:rsidRDefault="003261AE" w:rsidP="001901D0">
      <w:pPr>
        <w:spacing w:after="0" w:line="240" w:lineRule="auto"/>
        <w:jc w:val="both"/>
        <w:rPr>
          <w:rFonts w:ascii="Times New Roman" w:hAnsi="Times New Roman" w:cs="Times New Roman"/>
          <w:b/>
          <w:sz w:val="24"/>
          <w:szCs w:val="24"/>
        </w:rPr>
      </w:pPr>
    </w:p>
    <w:p w:rsidR="003261AE" w:rsidRPr="00E22CAB" w:rsidRDefault="003261AE"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sz w:val="24"/>
          <w:szCs w:val="24"/>
          <w:u w:val="single"/>
        </w:rPr>
        <w:t xml:space="preserve">Предполагаемая дата проведения конкурса: </w:t>
      </w:r>
      <w:r w:rsidR="00BA26B9">
        <w:rPr>
          <w:rFonts w:ascii="Times New Roman" w:hAnsi="Times New Roman" w:cs="Times New Roman"/>
          <w:b/>
          <w:sz w:val="24"/>
          <w:szCs w:val="24"/>
          <w:u w:val="single"/>
        </w:rPr>
        <w:t>22 декабря</w:t>
      </w:r>
      <w:r w:rsidR="00413AAF" w:rsidRPr="00E22CAB">
        <w:rPr>
          <w:rFonts w:ascii="Times New Roman" w:hAnsi="Times New Roman" w:cs="Times New Roman"/>
          <w:b/>
          <w:sz w:val="24"/>
          <w:szCs w:val="24"/>
          <w:u w:val="single"/>
        </w:rPr>
        <w:t xml:space="preserve"> 2016</w:t>
      </w:r>
      <w:r w:rsidRPr="00E22CAB">
        <w:rPr>
          <w:rFonts w:ascii="Times New Roman" w:hAnsi="Times New Roman" w:cs="Times New Roman"/>
          <w:b/>
          <w:sz w:val="24"/>
          <w:szCs w:val="24"/>
          <w:u w:val="single"/>
        </w:rPr>
        <w:t xml:space="preserve"> года.</w:t>
      </w:r>
    </w:p>
    <w:p w:rsidR="00D27711" w:rsidRPr="00E22CAB" w:rsidRDefault="00D27711" w:rsidP="001901D0">
      <w:pPr>
        <w:spacing w:after="0" w:line="240" w:lineRule="auto"/>
        <w:jc w:val="both"/>
        <w:rPr>
          <w:rFonts w:ascii="Times New Roman" w:hAnsi="Times New Roman" w:cs="Times New Roman"/>
          <w:b/>
          <w:sz w:val="24"/>
          <w:szCs w:val="24"/>
        </w:rPr>
      </w:pPr>
    </w:p>
    <w:p w:rsidR="00E21B7F" w:rsidRPr="00E22CAB" w:rsidRDefault="00E21B7F" w:rsidP="001901D0">
      <w:pPr>
        <w:spacing w:after="0" w:line="240" w:lineRule="auto"/>
        <w:jc w:val="both"/>
        <w:rPr>
          <w:rFonts w:ascii="Times New Roman" w:hAnsi="Times New Roman" w:cs="Times New Roman"/>
          <w:b/>
          <w:sz w:val="24"/>
          <w:szCs w:val="24"/>
        </w:rPr>
      </w:pPr>
    </w:p>
    <w:p w:rsidR="00DA4863" w:rsidRPr="00E22CAB" w:rsidRDefault="00DA4863"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Прием документов с 9.00 до 18.00 по адресу: </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г. Симферопол</w:t>
      </w:r>
      <w:r w:rsidR="003261AE" w:rsidRPr="00E22CAB">
        <w:rPr>
          <w:rFonts w:ascii="Times New Roman" w:hAnsi="Times New Roman" w:cs="Times New Roman"/>
          <w:sz w:val="24"/>
          <w:szCs w:val="24"/>
        </w:rPr>
        <w:t xml:space="preserve">ь, пер. Совнаркомовский, 3, </w:t>
      </w:r>
      <w:proofErr w:type="spellStart"/>
      <w:r w:rsidR="003261AE" w:rsidRPr="00E22CAB">
        <w:rPr>
          <w:rFonts w:ascii="Times New Roman" w:hAnsi="Times New Roman" w:cs="Times New Roman"/>
          <w:sz w:val="24"/>
          <w:szCs w:val="24"/>
        </w:rPr>
        <w:t>каб</w:t>
      </w:r>
      <w:proofErr w:type="spellEnd"/>
      <w:r w:rsidR="003261AE" w:rsidRPr="00E22CAB">
        <w:rPr>
          <w:rFonts w:ascii="Times New Roman" w:hAnsi="Times New Roman" w:cs="Times New Roman"/>
          <w:sz w:val="24"/>
          <w:szCs w:val="24"/>
        </w:rPr>
        <w:t>. 3</w:t>
      </w:r>
      <w:r w:rsidRPr="00E22CAB">
        <w:rPr>
          <w:rFonts w:ascii="Times New Roman" w:hAnsi="Times New Roman" w:cs="Times New Roman"/>
          <w:sz w:val="24"/>
          <w:szCs w:val="24"/>
        </w:rPr>
        <w:t>, телефон для справок: 601</w:t>
      </w:r>
      <w:r w:rsidR="003261AE" w:rsidRPr="00E22CAB">
        <w:rPr>
          <w:rFonts w:ascii="Times New Roman" w:hAnsi="Times New Roman" w:cs="Times New Roman"/>
          <w:sz w:val="24"/>
          <w:szCs w:val="24"/>
        </w:rPr>
        <w:t>-</w:t>
      </w:r>
      <w:r w:rsidRPr="00E22CAB">
        <w:rPr>
          <w:rFonts w:ascii="Times New Roman" w:hAnsi="Times New Roman" w:cs="Times New Roman"/>
          <w:sz w:val="24"/>
          <w:szCs w:val="24"/>
        </w:rPr>
        <w:t>253</w:t>
      </w:r>
    </w:p>
    <w:p w:rsidR="00057059" w:rsidRPr="00E22CAB" w:rsidRDefault="00057059"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C17FC4" w:rsidRPr="00E22CAB" w:rsidRDefault="00C17FC4" w:rsidP="001901D0">
      <w:pPr>
        <w:spacing w:after="0" w:line="240" w:lineRule="auto"/>
        <w:jc w:val="both"/>
        <w:rPr>
          <w:rFonts w:ascii="Times New Roman" w:hAnsi="Times New Roman" w:cs="Times New Roman"/>
          <w:b/>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Заседание конкурсной комиссии проводится при наличии не менее двух кандидатов. </w:t>
      </w:r>
    </w:p>
    <w:p w:rsidR="000A34D5" w:rsidRPr="00E22CAB" w:rsidRDefault="000A34D5"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057059"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Информация о результатах конкурса размещается на официальном сайте Министерства</w:t>
      </w:r>
      <w:r w:rsidR="00CF3578" w:rsidRPr="00E22CAB">
        <w:rPr>
          <w:rFonts w:ascii="Times New Roman" w:hAnsi="Times New Roman" w:cs="Times New Roman"/>
          <w:sz w:val="24"/>
          <w:szCs w:val="24"/>
        </w:rPr>
        <w:t>.</w:t>
      </w:r>
    </w:p>
    <w:p w:rsidR="006A712F"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r>
      <w:r w:rsidRPr="00E22CAB">
        <w:rPr>
          <w:rFonts w:ascii="Times New Roman" w:hAnsi="Times New Roman" w:cs="Times New Roman"/>
          <w:sz w:val="24"/>
          <w:szCs w:val="24"/>
        </w:rPr>
        <w:tab/>
      </w:r>
      <w:r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p>
    <w:p w:rsidR="00057059" w:rsidRPr="00E22CAB" w:rsidRDefault="006A712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00E21B7F" w:rsidRPr="00E22CAB">
        <w:rPr>
          <w:rFonts w:ascii="Times New Roman" w:hAnsi="Times New Roman" w:cs="Times New Roman"/>
          <w:sz w:val="24"/>
          <w:szCs w:val="24"/>
        </w:rPr>
        <w:t xml:space="preserve">                 </w:t>
      </w:r>
      <w:r w:rsidR="0021270A" w:rsidRPr="00E22CAB">
        <w:rPr>
          <w:rFonts w:ascii="Times New Roman" w:hAnsi="Times New Roman" w:cs="Times New Roman"/>
          <w:sz w:val="24"/>
          <w:szCs w:val="24"/>
        </w:rPr>
        <w:t xml:space="preserve">Дата размещения объявления </w:t>
      </w:r>
      <w:r w:rsidR="001819DA">
        <w:rPr>
          <w:rFonts w:ascii="Times New Roman" w:hAnsi="Times New Roman" w:cs="Times New Roman"/>
          <w:sz w:val="24"/>
          <w:szCs w:val="24"/>
        </w:rPr>
        <w:t>16 ноября</w:t>
      </w:r>
      <w:r w:rsidR="00E21B7F" w:rsidRPr="00E22CAB">
        <w:rPr>
          <w:rFonts w:ascii="Times New Roman" w:hAnsi="Times New Roman" w:cs="Times New Roman"/>
          <w:sz w:val="24"/>
          <w:szCs w:val="24"/>
        </w:rPr>
        <w:t xml:space="preserve"> 2016</w:t>
      </w:r>
      <w:r w:rsidR="00057059" w:rsidRPr="00E22CAB">
        <w:rPr>
          <w:rFonts w:ascii="Times New Roman" w:hAnsi="Times New Roman" w:cs="Times New Roman"/>
          <w:sz w:val="24"/>
          <w:szCs w:val="24"/>
        </w:rPr>
        <w:t xml:space="preserve"> </w:t>
      </w:r>
      <w:r w:rsidR="00E21B7F" w:rsidRPr="00E22CAB">
        <w:rPr>
          <w:rFonts w:ascii="Times New Roman" w:hAnsi="Times New Roman" w:cs="Times New Roman"/>
          <w:sz w:val="24"/>
          <w:szCs w:val="24"/>
        </w:rPr>
        <w:t>года</w:t>
      </w:r>
    </w:p>
    <w:p w:rsidR="00057059" w:rsidRPr="00E22CAB" w:rsidRDefault="00057059" w:rsidP="001901D0">
      <w:pPr>
        <w:spacing w:after="0" w:line="240" w:lineRule="auto"/>
        <w:jc w:val="both"/>
        <w:rPr>
          <w:rFonts w:ascii="Times New Roman" w:hAnsi="Times New Roman" w:cs="Times New Roman"/>
          <w:sz w:val="24"/>
          <w:szCs w:val="24"/>
        </w:rPr>
      </w:pPr>
    </w:p>
    <w:p w:rsidR="00DB67B1" w:rsidRPr="00E22CAB" w:rsidRDefault="00DB67B1" w:rsidP="001901D0">
      <w:pPr>
        <w:spacing w:after="0" w:line="240" w:lineRule="auto"/>
        <w:jc w:val="both"/>
        <w:rPr>
          <w:rFonts w:ascii="Times New Roman" w:hAnsi="Times New Roman" w:cs="Times New Roman"/>
          <w:sz w:val="24"/>
          <w:szCs w:val="24"/>
        </w:rPr>
      </w:pPr>
    </w:p>
    <w:sectPr w:rsidR="00DB67B1" w:rsidRPr="00E22CAB" w:rsidSect="00BA26B9">
      <w:pgSz w:w="11906" w:h="16838"/>
      <w:pgMar w:top="426" w:right="707"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0279E"/>
    <w:multiLevelType w:val="hybridMultilevel"/>
    <w:tmpl w:val="C0B8F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22A"/>
    <w:rsid w:val="00052B0C"/>
    <w:rsid w:val="00057059"/>
    <w:rsid w:val="0006276E"/>
    <w:rsid w:val="000747BD"/>
    <w:rsid w:val="00095E9A"/>
    <w:rsid w:val="000A34D5"/>
    <w:rsid w:val="000E35C5"/>
    <w:rsid w:val="00112AB0"/>
    <w:rsid w:val="00123E0F"/>
    <w:rsid w:val="001348AB"/>
    <w:rsid w:val="00147F21"/>
    <w:rsid w:val="0017670F"/>
    <w:rsid w:val="001819DA"/>
    <w:rsid w:val="001901D0"/>
    <w:rsid w:val="001B4BEE"/>
    <w:rsid w:val="0021270A"/>
    <w:rsid w:val="00254362"/>
    <w:rsid w:val="00255E7B"/>
    <w:rsid w:val="002E0F75"/>
    <w:rsid w:val="002E322A"/>
    <w:rsid w:val="003140BE"/>
    <w:rsid w:val="003261AE"/>
    <w:rsid w:val="0032717C"/>
    <w:rsid w:val="00351214"/>
    <w:rsid w:val="00353645"/>
    <w:rsid w:val="00371669"/>
    <w:rsid w:val="0038366A"/>
    <w:rsid w:val="003B23AE"/>
    <w:rsid w:val="004012E0"/>
    <w:rsid w:val="00413AAF"/>
    <w:rsid w:val="004D5FAB"/>
    <w:rsid w:val="00520A0A"/>
    <w:rsid w:val="00523796"/>
    <w:rsid w:val="00536407"/>
    <w:rsid w:val="00564109"/>
    <w:rsid w:val="00572C5E"/>
    <w:rsid w:val="005E6A55"/>
    <w:rsid w:val="005F224E"/>
    <w:rsid w:val="005F2A17"/>
    <w:rsid w:val="0061308F"/>
    <w:rsid w:val="006264FE"/>
    <w:rsid w:val="00626B4C"/>
    <w:rsid w:val="0064676F"/>
    <w:rsid w:val="006A0C65"/>
    <w:rsid w:val="006A712F"/>
    <w:rsid w:val="006B0D55"/>
    <w:rsid w:val="006F5FE6"/>
    <w:rsid w:val="0077528E"/>
    <w:rsid w:val="007764C5"/>
    <w:rsid w:val="00783755"/>
    <w:rsid w:val="00783D44"/>
    <w:rsid w:val="007A589F"/>
    <w:rsid w:val="007B29B0"/>
    <w:rsid w:val="007C0CE2"/>
    <w:rsid w:val="007E04B4"/>
    <w:rsid w:val="00826D50"/>
    <w:rsid w:val="008275FF"/>
    <w:rsid w:val="008573E0"/>
    <w:rsid w:val="008809BA"/>
    <w:rsid w:val="008A7C51"/>
    <w:rsid w:val="008E1805"/>
    <w:rsid w:val="00914101"/>
    <w:rsid w:val="00920D9D"/>
    <w:rsid w:val="00934B1D"/>
    <w:rsid w:val="009420D8"/>
    <w:rsid w:val="00970C34"/>
    <w:rsid w:val="00974528"/>
    <w:rsid w:val="0097455E"/>
    <w:rsid w:val="00997F06"/>
    <w:rsid w:val="009C2F5A"/>
    <w:rsid w:val="00A127F2"/>
    <w:rsid w:val="00AA2FBA"/>
    <w:rsid w:val="00AD275E"/>
    <w:rsid w:val="00AF621C"/>
    <w:rsid w:val="00B2592C"/>
    <w:rsid w:val="00B26788"/>
    <w:rsid w:val="00B41540"/>
    <w:rsid w:val="00B52916"/>
    <w:rsid w:val="00B81344"/>
    <w:rsid w:val="00B94F2B"/>
    <w:rsid w:val="00BA26B9"/>
    <w:rsid w:val="00BC61F6"/>
    <w:rsid w:val="00C0505C"/>
    <w:rsid w:val="00C16E2A"/>
    <w:rsid w:val="00C17FC4"/>
    <w:rsid w:val="00C31198"/>
    <w:rsid w:val="00C4528A"/>
    <w:rsid w:val="00C56427"/>
    <w:rsid w:val="00C64D70"/>
    <w:rsid w:val="00C85951"/>
    <w:rsid w:val="00C97B79"/>
    <w:rsid w:val="00CB2FBE"/>
    <w:rsid w:val="00CB56E3"/>
    <w:rsid w:val="00CC1005"/>
    <w:rsid w:val="00CC6215"/>
    <w:rsid w:val="00CD4386"/>
    <w:rsid w:val="00CF3578"/>
    <w:rsid w:val="00D03DE3"/>
    <w:rsid w:val="00D27711"/>
    <w:rsid w:val="00D63DDB"/>
    <w:rsid w:val="00DA2988"/>
    <w:rsid w:val="00DA4863"/>
    <w:rsid w:val="00DB67B1"/>
    <w:rsid w:val="00DC6F3A"/>
    <w:rsid w:val="00E07FCE"/>
    <w:rsid w:val="00E205A0"/>
    <w:rsid w:val="00E21B7F"/>
    <w:rsid w:val="00E22CAB"/>
    <w:rsid w:val="00E40D7B"/>
    <w:rsid w:val="00E622BA"/>
    <w:rsid w:val="00E65C0E"/>
    <w:rsid w:val="00E80D06"/>
    <w:rsid w:val="00E92F9E"/>
    <w:rsid w:val="00F04FF7"/>
    <w:rsid w:val="00F1767B"/>
    <w:rsid w:val="00F70ADA"/>
    <w:rsid w:val="00FA2B69"/>
    <w:rsid w:val="00FC3893"/>
    <w:rsid w:val="00FD7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ECB88-02AE-42C6-AFEE-0CDB9346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 w:type="paragraph" w:styleId="a5">
    <w:name w:val="List Paragraph"/>
    <w:basedOn w:val="a"/>
    <w:uiPriority w:val="34"/>
    <w:qFormat/>
    <w:rsid w:val="00FD770F"/>
    <w:pPr>
      <w:ind w:left="720"/>
      <w:contextualSpacing/>
    </w:pPr>
  </w:style>
  <w:style w:type="paragraph" w:styleId="a6">
    <w:name w:val="No Spacing"/>
    <w:uiPriority w:val="1"/>
    <w:qFormat/>
    <w:rsid w:val="00351214"/>
    <w:pPr>
      <w:widowControl w:val="0"/>
      <w:spacing w:after="0" w:line="240" w:lineRule="auto"/>
    </w:pPr>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5</Pages>
  <Words>2650</Words>
  <Characters>15108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2016-11-17T08:38:00Z</cp:lastPrinted>
  <dcterms:created xsi:type="dcterms:W3CDTF">2014-10-31T06:03:00Z</dcterms:created>
  <dcterms:modified xsi:type="dcterms:W3CDTF">2016-11-17T11:23:00Z</dcterms:modified>
</cp:coreProperties>
</file>