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13" w:rsidRDefault="00FC03E9" w:rsidP="00684813">
      <w:pPr>
        <w:spacing w:after="120" w:line="240" w:lineRule="atLeast"/>
        <w:ind w:left="-1701" w:right="-850"/>
        <w:jc w:val="center"/>
        <w:rPr>
          <w:b/>
          <w:bCs/>
          <w:spacing w:val="4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813" w:rsidRDefault="00684813" w:rsidP="00684813">
      <w:pPr>
        <w:spacing w:after="120" w:line="240" w:lineRule="atLeast"/>
        <w:ind w:left="-1701" w:right="-850"/>
        <w:jc w:val="center"/>
        <w:rPr>
          <w:b/>
          <w:bCs/>
          <w:spacing w:val="44"/>
        </w:rPr>
      </w:pPr>
    </w:p>
    <w:p w:rsidR="00684813" w:rsidRDefault="00684813" w:rsidP="00684813">
      <w:pPr>
        <w:spacing w:after="120" w:line="240" w:lineRule="atLeast"/>
        <w:ind w:left="-1418" w:right="-850"/>
        <w:jc w:val="center"/>
        <w:rPr>
          <w:b/>
          <w:bCs/>
          <w:spacing w:val="26"/>
        </w:rPr>
      </w:pPr>
      <w:r>
        <w:rPr>
          <w:b/>
          <w:bCs/>
          <w:spacing w:val="26"/>
        </w:rPr>
        <w:t>РЕСПУБЛИКА КРЫМ</w:t>
      </w:r>
    </w:p>
    <w:p w:rsidR="00684813" w:rsidRDefault="00684813" w:rsidP="00684813">
      <w:pPr>
        <w:ind w:left="-1418" w:right="-851"/>
        <w:jc w:val="center"/>
        <w:rPr>
          <w:b/>
          <w:bCs/>
          <w:spacing w:val="26"/>
          <w:sz w:val="16"/>
          <w:szCs w:val="16"/>
        </w:rPr>
      </w:pPr>
      <w:r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  <w:r>
        <w:rPr>
          <w:b/>
          <w:bCs/>
          <w:spacing w:val="26"/>
          <w:sz w:val="28"/>
          <w:szCs w:val="28"/>
        </w:rPr>
        <w:br/>
      </w:r>
    </w:p>
    <w:p w:rsidR="00684813" w:rsidRDefault="00684813" w:rsidP="00684813">
      <w:pPr>
        <w:pStyle w:val="a5"/>
        <w:spacing w:line="240" w:lineRule="auto"/>
        <w:ind w:left="-1418" w:right="-851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(МИНОБРАЗОВАНИЯ КРЫМА)</w:t>
      </w:r>
    </w:p>
    <w:p w:rsidR="00A20171" w:rsidRDefault="00A20171" w:rsidP="00684813">
      <w:pPr>
        <w:pStyle w:val="1"/>
        <w:spacing w:line="240" w:lineRule="auto"/>
        <w:ind w:left="-1701" w:right="-850"/>
        <w:outlineLvl w:val="0"/>
        <w:rPr>
          <w:b/>
          <w:color w:val="FF0000"/>
        </w:rPr>
      </w:pPr>
    </w:p>
    <w:p w:rsidR="00684813" w:rsidRDefault="00684813" w:rsidP="00684813">
      <w:pPr>
        <w:pStyle w:val="1"/>
        <w:spacing w:line="240" w:lineRule="auto"/>
        <w:ind w:left="-1701" w:right="-850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684813" w:rsidRDefault="00684813" w:rsidP="00684813">
      <w:pPr>
        <w:ind w:left="-1701" w:right="-85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4813" w:rsidTr="00684813">
        <w:tc>
          <w:tcPr>
            <w:tcW w:w="3190" w:type="dxa"/>
            <w:hideMark/>
          </w:tcPr>
          <w:p w:rsidR="00684813" w:rsidRPr="005A2A35" w:rsidRDefault="004B143B" w:rsidP="005A2A35">
            <w:pPr>
              <w:ind w:right="-850"/>
            </w:pPr>
            <w:r>
              <w:rPr>
                <w:lang w:val="uk-UA"/>
              </w:rPr>
              <w:t xml:space="preserve">от </w:t>
            </w:r>
            <w:r w:rsidR="005A2A35">
              <w:rPr>
                <w:b/>
              </w:rPr>
              <w:t>18.02.2016</w:t>
            </w:r>
          </w:p>
        </w:tc>
        <w:tc>
          <w:tcPr>
            <w:tcW w:w="3190" w:type="dxa"/>
          </w:tcPr>
          <w:p w:rsidR="00684813" w:rsidRDefault="00684813">
            <w:pPr>
              <w:ind w:left="-1701" w:right="-850"/>
              <w:jc w:val="center"/>
              <w:rPr>
                <w:lang w:val="uk-UA"/>
              </w:rPr>
            </w:pPr>
          </w:p>
        </w:tc>
        <w:tc>
          <w:tcPr>
            <w:tcW w:w="3191" w:type="dxa"/>
            <w:hideMark/>
          </w:tcPr>
          <w:p w:rsidR="00684813" w:rsidRPr="005A2A35" w:rsidRDefault="004B143B" w:rsidP="005A2A35">
            <w:pPr>
              <w:ind w:left="-1701" w:right="-850"/>
              <w:jc w:val="center"/>
            </w:pPr>
            <w:r>
              <w:rPr>
                <w:lang w:val="uk-UA"/>
              </w:rPr>
              <w:t xml:space="preserve">   №  </w:t>
            </w:r>
            <w:r w:rsidR="005A2A35">
              <w:rPr>
                <w:b/>
              </w:rPr>
              <w:t>190</w:t>
            </w:r>
          </w:p>
        </w:tc>
      </w:tr>
      <w:tr w:rsidR="00684813" w:rsidTr="00684813">
        <w:trPr>
          <w:trHeight w:val="209"/>
        </w:trPr>
        <w:tc>
          <w:tcPr>
            <w:tcW w:w="3190" w:type="dxa"/>
          </w:tcPr>
          <w:p w:rsidR="00684813" w:rsidRDefault="00684813">
            <w:pPr>
              <w:ind w:left="-1701" w:right="-850"/>
              <w:jc w:val="center"/>
              <w:rPr>
                <w:lang w:val="uk-UA"/>
              </w:rPr>
            </w:pPr>
          </w:p>
        </w:tc>
        <w:tc>
          <w:tcPr>
            <w:tcW w:w="3190" w:type="dxa"/>
            <w:hideMark/>
          </w:tcPr>
          <w:p w:rsidR="00684813" w:rsidRPr="00472A10" w:rsidRDefault="00684813" w:rsidP="00472A10">
            <w:pPr>
              <w:ind w:left="-1701" w:right="-850"/>
              <w:jc w:val="center"/>
            </w:pPr>
            <w:r w:rsidRPr="00472A10">
              <w:t>г. Симферополь</w:t>
            </w:r>
          </w:p>
        </w:tc>
        <w:tc>
          <w:tcPr>
            <w:tcW w:w="3191" w:type="dxa"/>
          </w:tcPr>
          <w:p w:rsidR="00684813" w:rsidRDefault="00684813">
            <w:pPr>
              <w:ind w:left="-1701" w:right="-850"/>
              <w:jc w:val="center"/>
              <w:rPr>
                <w:lang w:val="uk-UA"/>
              </w:rPr>
            </w:pPr>
          </w:p>
        </w:tc>
      </w:tr>
    </w:tbl>
    <w:p w:rsidR="00684813" w:rsidRDefault="00684813" w:rsidP="00E639C6">
      <w:pPr>
        <w:rPr>
          <w:b/>
          <w:i/>
        </w:rPr>
      </w:pPr>
    </w:p>
    <w:p w:rsidR="00B96622" w:rsidRDefault="00B96622" w:rsidP="00B966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подборе и направлении</w:t>
      </w:r>
      <w:r w:rsidR="00C03B06" w:rsidRPr="00C03B06">
        <w:rPr>
          <w:i/>
          <w:sz w:val="28"/>
          <w:szCs w:val="28"/>
        </w:rPr>
        <w:t xml:space="preserve"> </w:t>
      </w:r>
      <w:r w:rsidR="00C03B06">
        <w:rPr>
          <w:i/>
          <w:sz w:val="28"/>
          <w:szCs w:val="28"/>
        </w:rPr>
        <w:t>детей</w:t>
      </w:r>
    </w:p>
    <w:p w:rsidR="00B96622" w:rsidRDefault="00B96622" w:rsidP="00B966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МДЦ «Артек» </w:t>
      </w:r>
      <w:r w:rsidR="00E356ED">
        <w:rPr>
          <w:i/>
          <w:sz w:val="28"/>
          <w:szCs w:val="28"/>
        </w:rPr>
        <w:t xml:space="preserve">на </w:t>
      </w:r>
      <w:r w:rsidR="00E01BE0">
        <w:rPr>
          <w:i/>
          <w:sz w:val="28"/>
          <w:szCs w:val="28"/>
        </w:rPr>
        <w:t>третью</w:t>
      </w:r>
      <w:r>
        <w:rPr>
          <w:i/>
          <w:sz w:val="28"/>
          <w:szCs w:val="28"/>
        </w:rPr>
        <w:t xml:space="preserve"> смену</w:t>
      </w:r>
      <w:r w:rsidR="00C03B06">
        <w:rPr>
          <w:i/>
          <w:sz w:val="28"/>
          <w:szCs w:val="28"/>
        </w:rPr>
        <w:t xml:space="preserve"> </w:t>
      </w:r>
    </w:p>
    <w:p w:rsidR="00B96622" w:rsidRPr="00FE620D" w:rsidRDefault="00C03B06" w:rsidP="00B96622">
      <w:pPr>
        <w:jc w:val="both"/>
        <w:rPr>
          <w:i/>
          <w:sz w:val="26"/>
          <w:szCs w:val="26"/>
        </w:rPr>
      </w:pPr>
      <w:r>
        <w:rPr>
          <w:i/>
          <w:sz w:val="28"/>
          <w:szCs w:val="28"/>
        </w:rPr>
        <w:t xml:space="preserve">с </w:t>
      </w:r>
      <w:r w:rsidR="00D8502C">
        <w:rPr>
          <w:i/>
          <w:sz w:val="28"/>
          <w:szCs w:val="28"/>
        </w:rPr>
        <w:t>1</w:t>
      </w:r>
      <w:r w:rsidR="00E01BE0">
        <w:rPr>
          <w:i/>
          <w:sz w:val="28"/>
          <w:szCs w:val="28"/>
        </w:rPr>
        <w:t>2</w:t>
      </w:r>
      <w:r w:rsidR="00B96622">
        <w:rPr>
          <w:i/>
          <w:sz w:val="28"/>
          <w:szCs w:val="28"/>
        </w:rPr>
        <w:t>(</w:t>
      </w:r>
      <w:r w:rsidR="00D8502C">
        <w:rPr>
          <w:i/>
          <w:sz w:val="28"/>
          <w:szCs w:val="28"/>
        </w:rPr>
        <w:t>1</w:t>
      </w:r>
      <w:r w:rsidR="00E01BE0">
        <w:rPr>
          <w:i/>
          <w:sz w:val="28"/>
          <w:szCs w:val="28"/>
        </w:rPr>
        <w:t>3</w:t>
      </w:r>
      <w:r w:rsidR="00B96622">
        <w:rPr>
          <w:i/>
          <w:sz w:val="28"/>
          <w:szCs w:val="28"/>
        </w:rPr>
        <w:t>).</w:t>
      </w:r>
      <w:r>
        <w:rPr>
          <w:i/>
          <w:sz w:val="28"/>
          <w:szCs w:val="28"/>
        </w:rPr>
        <w:t>0</w:t>
      </w:r>
      <w:r w:rsidR="00E01BE0">
        <w:rPr>
          <w:i/>
          <w:sz w:val="28"/>
          <w:szCs w:val="28"/>
        </w:rPr>
        <w:t>3</w:t>
      </w:r>
      <w:r w:rsidR="00B96622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6</w:t>
      </w:r>
      <w:r w:rsidR="00B96622">
        <w:rPr>
          <w:i/>
          <w:sz w:val="28"/>
          <w:szCs w:val="28"/>
        </w:rPr>
        <w:t xml:space="preserve"> по </w:t>
      </w:r>
      <w:r w:rsidR="00D8502C">
        <w:rPr>
          <w:i/>
          <w:sz w:val="28"/>
          <w:szCs w:val="28"/>
        </w:rPr>
        <w:t>0</w:t>
      </w:r>
      <w:r w:rsidR="00E01BE0">
        <w:rPr>
          <w:i/>
          <w:sz w:val="28"/>
          <w:szCs w:val="28"/>
        </w:rPr>
        <w:t>1</w:t>
      </w:r>
      <w:r w:rsidR="00B96622">
        <w:rPr>
          <w:i/>
          <w:sz w:val="28"/>
          <w:szCs w:val="28"/>
        </w:rPr>
        <w:t>(</w:t>
      </w:r>
      <w:r w:rsidR="00D8502C">
        <w:rPr>
          <w:i/>
          <w:sz w:val="28"/>
          <w:szCs w:val="28"/>
        </w:rPr>
        <w:t>0</w:t>
      </w:r>
      <w:r w:rsidR="00E01BE0">
        <w:rPr>
          <w:i/>
          <w:sz w:val="28"/>
          <w:szCs w:val="28"/>
        </w:rPr>
        <w:t>2</w:t>
      </w:r>
      <w:r w:rsidR="00B96622">
        <w:rPr>
          <w:i/>
          <w:sz w:val="28"/>
          <w:szCs w:val="28"/>
        </w:rPr>
        <w:t>)</w:t>
      </w:r>
      <w:r w:rsidR="00B96622" w:rsidRPr="00B9662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</w:t>
      </w:r>
      <w:r w:rsidR="00E01BE0">
        <w:rPr>
          <w:i/>
          <w:sz w:val="28"/>
          <w:szCs w:val="28"/>
        </w:rPr>
        <w:t>4</w:t>
      </w:r>
      <w:r w:rsidR="00B96622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6</w:t>
      </w:r>
    </w:p>
    <w:p w:rsidR="00B96622" w:rsidRPr="00472A10" w:rsidRDefault="00B96622" w:rsidP="00B96622">
      <w:pPr>
        <w:widowControl/>
        <w:ind w:firstLine="851"/>
        <w:jc w:val="both"/>
        <w:rPr>
          <w:sz w:val="26"/>
          <w:szCs w:val="26"/>
        </w:rPr>
      </w:pPr>
    </w:p>
    <w:p w:rsidR="00B96622" w:rsidRDefault="00B96622" w:rsidP="00B96622">
      <w:pPr>
        <w:widowControl/>
        <w:ind w:firstLine="851"/>
        <w:jc w:val="both"/>
        <w:rPr>
          <w:sz w:val="28"/>
          <w:szCs w:val="28"/>
        </w:rPr>
      </w:pPr>
      <w:r w:rsidRPr="007D4433">
        <w:rPr>
          <w:sz w:val="28"/>
          <w:szCs w:val="28"/>
        </w:rPr>
        <w:t>На основании Положения о порядке подбора и направления дет</w:t>
      </w:r>
      <w:r>
        <w:rPr>
          <w:sz w:val="28"/>
          <w:szCs w:val="28"/>
        </w:rPr>
        <w:t>ей и подростков в ФГБУ</w:t>
      </w:r>
      <w:r w:rsidRPr="00B96622">
        <w:rPr>
          <w:sz w:val="28"/>
          <w:szCs w:val="28"/>
        </w:rPr>
        <w:t xml:space="preserve"> </w:t>
      </w:r>
      <w:r>
        <w:rPr>
          <w:sz w:val="28"/>
          <w:szCs w:val="28"/>
        </w:rPr>
        <w:t>«Международный детский центр</w:t>
      </w:r>
      <w:r w:rsidRPr="007D4433">
        <w:rPr>
          <w:sz w:val="28"/>
          <w:szCs w:val="28"/>
        </w:rPr>
        <w:t xml:space="preserve"> «</w:t>
      </w:r>
      <w:r>
        <w:rPr>
          <w:sz w:val="28"/>
          <w:szCs w:val="28"/>
        </w:rPr>
        <w:t>Артек</w:t>
      </w:r>
      <w:r w:rsidRPr="007D4433">
        <w:rPr>
          <w:sz w:val="28"/>
          <w:szCs w:val="28"/>
        </w:rPr>
        <w:t>»</w:t>
      </w:r>
      <w:r w:rsidR="00067C82" w:rsidRPr="00067C82">
        <w:rPr>
          <w:sz w:val="28"/>
          <w:szCs w:val="28"/>
        </w:rPr>
        <w:t xml:space="preserve"> </w:t>
      </w:r>
      <w:r w:rsidR="00067C82">
        <w:rPr>
          <w:sz w:val="28"/>
          <w:szCs w:val="28"/>
        </w:rPr>
        <w:t>(далее – Положение)</w:t>
      </w:r>
      <w:r w:rsidRPr="007D4433">
        <w:rPr>
          <w:sz w:val="28"/>
          <w:szCs w:val="28"/>
        </w:rPr>
        <w:t xml:space="preserve"> и </w:t>
      </w:r>
      <w:r w:rsidR="00067C82">
        <w:rPr>
          <w:sz w:val="28"/>
          <w:szCs w:val="28"/>
        </w:rPr>
        <w:t xml:space="preserve">предварительной </w:t>
      </w:r>
      <w:r w:rsidR="00C03B06">
        <w:rPr>
          <w:sz w:val="28"/>
          <w:szCs w:val="28"/>
        </w:rPr>
        <w:t xml:space="preserve">квоты </w:t>
      </w:r>
      <w:r w:rsidR="00067C82">
        <w:rPr>
          <w:sz w:val="28"/>
          <w:szCs w:val="28"/>
        </w:rPr>
        <w:t>мест для</w:t>
      </w:r>
      <w:r w:rsidR="00C03B06">
        <w:rPr>
          <w:sz w:val="28"/>
          <w:szCs w:val="28"/>
        </w:rPr>
        <w:t xml:space="preserve"> Республик</w:t>
      </w:r>
      <w:r w:rsidR="00067C82">
        <w:rPr>
          <w:sz w:val="28"/>
          <w:szCs w:val="28"/>
        </w:rPr>
        <w:t>и</w:t>
      </w:r>
      <w:r w:rsidR="00C03B06">
        <w:rPr>
          <w:sz w:val="28"/>
          <w:szCs w:val="28"/>
        </w:rPr>
        <w:t xml:space="preserve"> Крым</w:t>
      </w:r>
      <w:r>
        <w:rPr>
          <w:sz w:val="28"/>
          <w:szCs w:val="28"/>
        </w:rPr>
        <w:t xml:space="preserve"> на </w:t>
      </w:r>
      <w:r w:rsidR="00067C82">
        <w:rPr>
          <w:sz w:val="28"/>
          <w:szCs w:val="28"/>
        </w:rPr>
        <w:t xml:space="preserve">пять смен </w:t>
      </w:r>
      <w:r>
        <w:rPr>
          <w:sz w:val="28"/>
          <w:szCs w:val="28"/>
        </w:rPr>
        <w:t>201</w:t>
      </w:r>
      <w:r w:rsidR="00C03B06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067C82">
        <w:rPr>
          <w:sz w:val="28"/>
          <w:szCs w:val="28"/>
        </w:rPr>
        <w:t>а,</w:t>
      </w:r>
      <w:r w:rsidR="00F3149D">
        <w:rPr>
          <w:sz w:val="28"/>
          <w:szCs w:val="28"/>
        </w:rPr>
        <w:t xml:space="preserve"> письм</w:t>
      </w:r>
      <w:r w:rsidR="00F34298">
        <w:rPr>
          <w:sz w:val="28"/>
          <w:szCs w:val="28"/>
        </w:rPr>
        <w:t>а</w:t>
      </w:r>
      <w:r w:rsidR="00F3149D">
        <w:rPr>
          <w:sz w:val="28"/>
          <w:szCs w:val="28"/>
        </w:rPr>
        <w:t xml:space="preserve"> МДЦ «Артек» от </w:t>
      </w:r>
      <w:r w:rsidR="00067C82">
        <w:rPr>
          <w:sz w:val="28"/>
          <w:szCs w:val="28"/>
        </w:rPr>
        <w:t>03</w:t>
      </w:r>
      <w:r w:rsidR="00F3149D">
        <w:rPr>
          <w:sz w:val="28"/>
          <w:szCs w:val="28"/>
        </w:rPr>
        <w:t>.0</w:t>
      </w:r>
      <w:r w:rsidR="00067C82">
        <w:rPr>
          <w:sz w:val="28"/>
          <w:szCs w:val="28"/>
        </w:rPr>
        <w:t>2</w:t>
      </w:r>
      <w:r w:rsidR="00F3149D">
        <w:rPr>
          <w:sz w:val="28"/>
          <w:szCs w:val="28"/>
        </w:rPr>
        <w:t>.2016 №01/10-</w:t>
      </w:r>
      <w:r w:rsidR="00067C82">
        <w:rPr>
          <w:sz w:val="28"/>
          <w:szCs w:val="28"/>
        </w:rPr>
        <w:t>109</w:t>
      </w:r>
      <w:r>
        <w:rPr>
          <w:sz w:val="28"/>
          <w:szCs w:val="28"/>
        </w:rPr>
        <w:t xml:space="preserve">, </w:t>
      </w:r>
    </w:p>
    <w:p w:rsidR="00B96622" w:rsidRPr="007D4433" w:rsidRDefault="00B96622" w:rsidP="00B96622">
      <w:pPr>
        <w:widowControl/>
        <w:ind w:firstLine="851"/>
        <w:jc w:val="both"/>
        <w:rPr>
          <w:sz w:val="28"/>
          <w:szCs w:val="28"/>
        </w:rPr>
      </w:pPr>
    </w:p>
    <w:p w:rsidR="00B96622" w:rsidRDefault="00B96622" w:rsidP="00B96622">
      <w:pPr>
        <w:widowControl/>
        <w:jc w:val="both"/>
        <w:rPr>
          <w:b/>
          <w:sz w:val="28"/>
          <w:szCs w:val="28"/>
        </w:rPr>
      </w:pPr>
      <w:r w:rsidRPr="007D4433">
        <w:rPr>
          <w:b/>
          <w:sz w:val="28"/>
          <w:szCs w:val="28"/>
        </w:rPr>
        <w:t>ПРИКАЗЫВАЮ:</w:t>
      </w:r>
    </w:p>
    <w:p w:rsidR="00B96622" w:rsidRPr="007D4433" w:rsidRDefault="00B96622" w:rsidP="00B96622">
      <w:pPr>
        <w:widowControl/>
        <w:jc w:val="both"/>
        <w:rPr>
          <w:b/>
          <w:sz w:val="28"/>
          <w:szCs w:val="28"/>
        </w:rPr>
      </w:pPr>
    </w:p>
    <w:p w:rsidR="00B96622" w:rsidRDefault="00B96622" w:rsidP="00B96622">
      <w:pPr>
        <w:widowControl/>
        <w:ind w:firstLine="708"/>
        <w:jc w:val="both"/>
        <w:rPr>
          <w:sz w:val="28"/>
          <w:szCs w:val="28"/>
        </w:rPr>
      </w:pPr>
      <w:r w:rsidRPr="007D4433">
        <w:rPr>
          <w:sz w:val="28"/>
          <w:szCs w:val="28"/>
        </w:rPr>
        <w:t xml:space="preserve">1. Управлению дополнительного образования, воспитательной работы, организации отдыха детей и их оздоровления (Наумова Н.Б.) </w:t>
      </w:r>
      <w:r>
        <w:rPr>
          <w:sz w:val="28"/>
          <w:szCs w:val="28"/>
        </w:rPr>
        <w:t xml:space="preserve">до </w:t>
      </w:r>
      <w:r w:rsidR="00E01BE0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C03B06">
        <w:rPr>
          <w:sz w:val="28"/>
          <w:szCs w:val="28"/>
        </w:rPr>
        <w:t>0</w:t>
      </w:r>
      <w:r w:rsidR="00D8502C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03B0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91D51">
        <w:rPr>
          <w:sz w:val="28"/>
          <w:szCs w:val="28"/>
        </w:rPr>
        <w:t>обеспечить формирование группы крымских детей для направлени</w:t>
      </w:r>
      <w:r>
        <w:rPr>
          <w:sz w:val="28"/>
          <w:szCs w:val="28"/>
        </w:rPr>
        <w:t xml:space="preserve">я на </w:t>
      </w:r>
      <w:r w:rsidR="00BA7BDF">
        <w:rPr>
          <w:sz w:val="28"/>
          <w:szCs w:val="28"/>
        </w:rPr>
        <w:t>третью</w:t>
      </w:r>
      <w:r>
        <w:rPr>
          <w:sz w:val="28"/>
          <w:szCs w:val="28"/>
        </w:rPr>
        <w:t xml:space="preserve"> смену </w:t>
      </w:r>
      <w:r w:rsidRPr="00B96622">
        <w:rPr>
          <w:sz w:val="28"/>
          <w:szCs w:val="28"/>
        </w:rPr>
        <w:t>«</w:t>
      </w:r>
      <w:r w:rsidR="00E01BE0">
        <w:rPr>
          <w:sz w:val="28"/>
          <w:szCs w:val="28"/>
        </w:rPr>
        <w:t>Театральный проспект</w:t>
      </w:r>
      <w:r w:rsidRPr="00B7186C">
        <w:rPr>
          <w:sz w:val="28"/>
          <w:szCs w:val="28"/>
        </w:rPr>
        <w:t xml:space="preserve">» с </w:t>
      </w:r>
      <w:r w:rsidR="00D8502C">
        <w:rPr>
          <w:sz w:val="28"/>
          <w:szCs w:val="28"/>
        </w:rPr>
        <w:t>1</w:t>
      </w:r>
      <w:r w:rsidR="00E01BE0">
        <w:rPr>
          <w:sz w:val="28"/>
          <w:szCs w:val="28"/>
        </w:rPr>
        <w:t>2</w:t>
      </w:r>
      <w:r w:rsidRPr="00B7186C">
        <w:rPr>
          <w:sz w:val="28"/>
          <w:szCs w:val="28"/>
        </w:rPr>
        <w:t>(</w:t>
      </w:r>
      <w:r w:rsidR="00D8502C">
        <w:rPr>
          <w:sz w:val="28"/>
          <w:szCs w:val="28"/>
        </w:rPr>
        <w:t>1</w:t>
      </w:r>
      <w:r w:rsidR="00E01BE0">
        <w:rPr>
          <w:sz w:val="28"/>
          <w:szCs w:val="28"/>
        </w:rPr>
        <w:t>3</w:t>
      </w:r>
      <w:r w:rsidRPr="00B7186C">
        <w:rPr>
          <w:sz w:val="28"/>
          <w:szCs w:val="28"/>
        </w:rPr>
        <w:t xml:space="preserve">) </w:t>
      </w:r>
      <w:r w:rsidR="00E01BE0">
        <w:rPr>
          <w:sz w:val="28"/>
          <w:szCs w:val="28"/>
        </w:rPr>
        <w:t>марта</w:t>
      </w:r>
      <w:r w:rsidR="00E356ED">
        <w:rPr>
          <w:sz w:val="28"/>
          <w:szCs w:val="28"/>
        </w:rPr>
        <w:t xml:space="preserve"> </w:t>
      </w:r>
      <w:r w:rsidRPr="00B7186C">
        <w:rPr>
          <w:sz w:val="28"/>
          <w:szCs w:val="28"/>
        </w:rPr>
        <w:t xml:space="preserve">по </w:t>
      </w:r>
      <w:r w:rsidR="00D8502C">
        <w:rPr>
          <w:sz w:val="28"/>
          <w:szCs w:val="28"/>
        </w:rPr>
        <w:t>0</w:t>
      </w:r>
      <w:r w:rsidR="00E01BE0">
        <w:rPr>
          <w:sz w:val="28"/>
          <w:szCs w:val="28"/>
        </w:rPr>
        <w:t>1</w:t>
      </w:r>
      <w:r w:rsidRPr="00B7186C">
        <w:rPr>
          <w:sz w:val="28"/>
          <w:szCs w:val="28"/>
        </w:rPr>
        <w:t>(</w:t>
      </w:r>
      <w:r w:rsidR="00D8502C">
        <w:rPr>
          <w:sz w:val="28"/>
          <w:szCs w:val="28"/>
        </w:rPr>
        <w:t>0</w:t>
      </w:r>
      <w:r w:rsidR="00E01BE0">
        <w:rPr>
          <w:sz w:val="28"/>
          <w:szCs w:val="28"/>
        </w:rPr>
        <w:t>2</w:t>
      </w:r>
      <w:r w:rsidRPr="00B7186C">
        <w:rPr>
          <w:sz w:val="28"/>
          <w:szCs w:val="28"/>
        </w:rPr>
        <w:t xml:space="preserve">) </w:t>
      </w:r>
      <w:r w:rsidR="00E01BE0">
        <w:rPr>
          <w:sz w:val="28"/>
          <w:szCs w:val="28"/>
        </w:rPr>
        <w:t xml:space="preserve">апреля               </w:t>
      </w:r>
      <w:r w:rsidRPr="00B7186C">
        <w:rPr>
          <w:sz w:val="28"/>
          <w:szCs w:val="28"/>
        </w:rPr>
        <w:t xml:space="preserve"> 201</w:t>
      </w:r>
      <w:r w:rsidR="00C03B0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uk-UA"/>
        </w:rPr>
        <w:t xml:space="preserve"> </w:t>
      </w:r>
      <w:r w:rsidRPr="00991D51">
        <w:rPr>
          <w:sz w:val="28"/>
          <w:szCs w:val="28"/>
        </w:rPr>
        <w:t>с учётом распределения среди муниципальных</w:t>
      </w:r>
      <w:r>
        <w:rPr>
          <w:sz w:val="28"/>
          <w:szCs w:val="28"/>
        </w:rPr>
        <w:t xml:space="preserve"> образований в</w:t>
      </w:r>
      <w:r w:rsidR="00C631EB">
        <w:rPr>
          <w:sz w:val="28"/>
          <w:szCs w:val="28"/>
        </w:rPr>
        <w:t xml:space="preserve"> Республике Крым (приложение</w:t>
      </w:r>
      <w:r w:rsidR="00497D36">
        <w:rPr>
          <w:sz w:val="28"/>
          <w:szCs w:val="28"/>
        </w:rPr>
        <w:t>)</w:t>
      </w:r>
      <w:r w:rsidR="00C631EB">
        <w:rPr>
          <w:sz w:val="28"/>
          <w:szCs w:val="28"/>
        </w:rPr>
        <w:t>.</w:t>
      </w:r>
    </w:p>
    <w:p w:rsidR="00B96622" w:rsidRDefault="00B96622" w:rsidP="00B966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4433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Структурным подразделениям муниципальных образований в Республике Крым</w:t>
      </w:r>
      <w:r w:rsidR="00B7186C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отдыха детей и их оздоровления</w:t>
      </w:r>
      <w:r w:rsidR="00B7186C">
        <w:rPr>
          <w:sz w:val="28"/>
          <w:szCs w:val="28"/>
        </w:rPr>
        <w:t xml:space="preserve"> до </w:t>
      </w:r>
      <w:r w:rsidR="00E01BE0">
        <w:rPr>
          <w:sz w:val="28"/>
          <w:szCs w:val="28"/>
        </w:rPr>
        <w:t>26</w:t>
      </w:r>
      <w:r w:rsidR="00C03B06">
        <w:rPr>
          <w:sz w:val="28"/>
          <w:szCs w:val="28"/>
        </w:rPr>
        <w:t>.0</w:t>
      </w:r>
      <w:r w:rsidR="00D8502C">
        <w:rPr>
          <w:sz w:val="28"/>
          <w:szCs w:val="28"/>
        </w:rPr>
        <w:t>2</w:t>
      </w:r>
      <w:r w:rsidR="00B7186C">
        <w:rPr>
          <w:sz w:val="28"/>
          <w:szCs w:val="28"/>
        </w:rPr>
        <w:t>.201</w:t>
      </w:r>
      <w:r w:rsidR="00C03B06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B96622" w:rsidRDefault="00B7186C" w:rsidP="00B966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96622">
        <w:rPr>
          <w:sz w:val="28"/>
          <w:szCs w:val="28"/>
        </w:rPr>
        <w:t xml:space="preserve"> обеспечить подбор и направление </w:t>
      </w:r>
      <w:r w:rsidR="00C631EB">
        <w:rPr>
          <w:sz w:val="28"/>
          <w:szCs w:val="28"/>
        </w:rPr>
        <w:t>детей согласно Положению</w:t>
      </w:r>
      <w:r w:rsidR="00B96622" w:rsidRPr="00815288">
        <w:rPr>
          <w:sz w:val="28"/>
          <w:szCs w:val="28"/>
        </w:rPr>
        <w:t xml:space="preserve"> при</w:t>
      </w:r>
      <w:r w:rsidR="00B96622">
        <w:rPr>
          <w:sz w:val="28"/>
          <w:szCs w:val="28"/>
        </w:rPr>
        <w:t xml:space="preserve"> отсутствии медицинских противопоказаний в соотве</w:t>
      </w:r>
      <w:r w:rsidR="00497D36">
        <w:rPr>
          <w:sz w:val="28"/>
          <w:szCs w:val="28"/>
        </w:rPr>
        <w:t>тствии с п.1 настоящего приказа;</w:t>
      </w:r>
    </w:p>
    <w:p w:rsidR="00B96622" w:rsidRDefault="00B7186C" w:rsidP="00B966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96622">
        <w:rPr>
          <w:sz w:val="28"/>
          <w:szCs w:val="28"/>
        </w:rPr>
        <w:t xml:space="preserve"> по электронной почте направить в управление дополнительного </w:t>
      </w:r>
      <w:r w:rsidR="00B96622" w:rsidRPr="007D4433">
        <w:rPr>
          <w:sz w:val="28"/>
          <w:szCs w:val="28"/>
        </w:rPr>
        <w:t>образования, воспитательной работы, организации отдыха детей и их оздоровления</w:t>
      </w:r>
      <w:r w:rsidR="00B96622">
        <w:rPr>
          <w:sz w:val="28"/>
          <w:szCs w:val="28"/>
        </w:rPr>
        <w:t>:</w:t>
      </w:r>
    </w:p>
    <w:p w:rsidR="00B96622" w:rsidRDefault="00B96622" w:rsidP="00B966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61A0">
        <w:rPr>
          <w:sz w:val="28"/>
          <w:szCs w:val="28"/>
        </w:rPr>
        <w:t xml:space="preserve"> </w:t>
      </w:r>
      <w:r w:rsidR="005D1D0F">
        <w:rPr>
          <w:sz w:val="28"/>
          <w:szCs w:val="28"/>
        </w:rPr>
        <w:t>списки детей, направляемых в М</w:t>
      </w:r>
      <w:r>
        <w:rPr>
          <w:sz w:val="28"/>
          <w:szCs w:val="28"/>
        </w:rPr>
        <w:t>ДЦ «Артек»;</w:t>
      </w:r>
    </w:p>
    <w:p w:rsidR="00B96622" w:rsidRDefault="00B96622" w:rsidP="00B966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для организации учебного процесса</w:t>
      </w:r>
      <w:r w:rsidR="00B7186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 к Положению);</w:t>
      </w:r>
    </w:p>
    <w:p w:rsidR="00B96622" w:rsidRDefault="00B96622" w:rsidP="00B966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186C">
        <w:rPr>
          <w:sz w:val="28"/>
          <w:szCs w:val="28"/>
        </w:rPr>
        <w:t xml:space="preserve"> </w:t>
      </w:r>
      <w:r>
        <w:rPr>
          <w:sz w:val="28"/>
          <w:szCs w:val="28"/>
        </w:rPr>
        <w:t>портфолио на каждого претендента в сканированном виде.</w:t>
      </w:r>
    </w:p>
    <w:p w:rsidR="00C631EB" w:rsidRDefault="00C631EB" w:rsidP="00B96622">
      <w:pPr>
        <w:widowControl/>
        <w:ind w:firstLine="709"/>
        <w:jc w:val="both"/>
        <w:rPr>
          <w:sz w:val="28"/>
          <w:szCs w:val="28"/>
        </w:rPr>
      </w:pPr>
    </w:p>
    <w:p w:rsidR="00B96622" w:rsidRDefault="00B96622" w:rsidP="00B966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 </w:t>
      </w:r>
      <w:r w:rsidR="00E01BE0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E01BE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361A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днём заезда в МДЦ «Артек».</w:t>
      </w:r>
    </w:p>
    <w:p w:rsidR="00B96622" w:rsidRPr="007D4433" w:rsidRDefault="00B96622" w:rsidP="00B96622">
      <w:pPr>
        <w:widowControl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Pr="007D4433">
        <w:rPr>
          <w:rFonts w:ascii="Times New Roman CYR" w:hAnsi="Times New Roman CYR"/>
          <w:sz w:val="28"/>
          <w:szCs w:val="28"/>
        </w:rPr>
        <w:t>. Данный приказ разместить на сайте Министерства образования, науки и молодежи Республики Крым.</w:t>
      </w:r>
    </w:p>
    <w:p w:rsidR="00B96622" w:rsidRPr="007D4433" w:rsidRDefault="00B96622" w:rsidP="00B96622">
      <w:pPr>
        <w:tabs>
          <w:tab w:val="num" w:pos="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4433">
        <w:rPr>
          <w:sz w:val="28"/>
          <w:szCs w:val="28"/>
        </w:rPr>
        <w:t xml:space="preserve">. </w:t>
      </w:r>
      <w:proofErr w:type="gramStart"/>
      <w:r w:rsidRPr="007D4433">
        <w:rPr>
          <w:sz w:val="28"/>
          <w:szCs w:val="28"/>
        </w:rPr>
        <w:t>Контроль за</w:t>
      </w:r>
      <w:proofErr w:type="gramEnd"/>
      <w:r w:rsidRPr="007D4433">
        <w:rPr>
          <w:sz w:val="28"/>
          <w:szCs w:val="28"/>
        </w:rPr>
        <w:t xml:space="preserve"> исполнением приказа возложить на заместителя министра Красникову О.В.</w:t>
      </w:r>
    </w:p>
    <w:p w:rsidR="00B96622" w:rsidRPr="007D4433" w:rsidRDefault="00B96622" w:rsidP="00B96622">
      <w:pPr>
        <w:widowControl/>
        <w:jc w:val="both"/>
        <w:rPr>
          <w:b/>
          <w:sz w:val="28"/>
          <w:szCs w:val="28"/>
        </w:rPr>
      </w:pPr>
    </w:p>
    <w:p w:rsidR="00B96622" w:rsidRPr="007D4433" w:rsidRDefault="00B96622" w:rsidP="00B96622">
      <w:pPr>
        <w:widowControl/>
        <w:jc w:val="both"/>
        <w:rPr>
          <w:b/>
          <w:sz w:val="28"/>
          <w:szCs w:val="28"/>
        </w:rPr>
      </w:pPr>
    </w:p>
    <w:p w:rsidR="00387B11" w:rsidRDefault="00B96622" w:rsidP="00B96622">
      <w:pPr>
        <w:widowControl/>
        <w:jc w:val="both"/>
        <w:rPr>
          <w:b/>
          <w:sz w:val="28"/>
          <w:szCs w:val="28"/>
        </w:rPr>
      </w:pPr>
      <w:r w:rsidRPr="007D4433">
        <w:rPr>
          <w:b/>
          <w:sz w:val="28"/>
          <w:szCs w:val="28"/>
        </w:rPr>
        <w:t xml:space="preserve">Министр  </w:t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  <w:t>Н.Г. Гончарова</w:t>
      </w:r>
    </w:p>
    <w:p w:rsidR="00B96622" w:rsidRDefault="00B96622" w:rsidP="00B96622">
      <w:pPr>
        <w:widowControl/>
        <w:ind w:firstLine="851"/>
        <w:jc w:val="both"/>
        <w:rPr>
          <w:b/>
          <w:sz w:val="28"/>
          <w:szCs w:val="28"/>
        </w:rPr>
      </w:pPr>
    </w:p>
    <w:p w:rsidR="00387B11" w:rsidRDefault="008A0EE5">
      <w:pPr>
        <w:widowControl/>
        <w:autoSpaceDE/>
        <w:autoSpaceDN/>
        <w:adjustRightInd/>
        <w:rPr>
          <w:sz w:val="26"/>
          <w:szCs w:val="26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387B11" w:rsidRDefault="00387B11" w:rsidP="00387B11">
      <w:pPr>
        <w:widowControl/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87B11" w:rsidRDefault="00387B11" w:rsidP="00387B11">
      <w:pPr>
        <w:widowControl/>
        <w:ind w:firstLine="5103"/>
        <w:rPr>
          <w:sz w:val="26"/>
          <w:szCs w:val="26"/>
        </w:rPr>
      </w:pPr>
      <w:r>
        <w:rPr>
          <w:sz w:val="26"/>
          <w:szCs w:val="26"/>
        </w:rPr>
        <w:t>к приказу Министерства образования,</w:t>
      </w:r>
    </w:p>
    <w:p w:rsidR="00387B11" w:rsidRDefault="00387B11" w:rsidP="00387B11">
      <w:pPr>
        <w:widowControl/>
        <w:ind w:firstLine="5103"/>
        <w:rPr>
          <w:sz w:val="26"/>
          <w:szCs w:val="26"/>
        </w:rPr>
      </w:pPr>
      <w:r>
        <w:rPr>
          <w:sz w:val="26"/>
          <w:szCs w:val="26"/>
        </w:rPr>
        <w:t>науки и молодёжи Республики Крым</w:t>
      </w:r>
    </w:p>
    <w:p w:rsidR="00387B11" w:rsidRDefault="00387B11" w:rsidP="00387B11">
      <w:pPr>
        <w:widowControl/>
        <w:ind w:firstLine="5103"/>
        <w:rPr>
          <w:sz w:val="26"/>
          <w:szCs w:val="26"/>
        </w:rPr>
      </w:pPr>
      <w:r>
        <w:rPr>
          <w:sz w:val="26"/>
          <w:szCs w:val="26"/>
        </w:rPr>
        <w:t>от _____________ № __________</w:t>
      </w:r>
    </w:p>
    <w:p w:rsidR="00387B11" w:rsidRDefault="00387B11" w:rsidP="00387B11">
      <w:pPr>
        <w:widowControl/>
        <w:ind w:firstLine="5103"/>
        <w:rPr>
          <w:sz w:val="26"/>
          <w:szCs w:val="26"/>
        </w:rPr>
      </w:pPr>
    </w:p>
    <w:p w:rsidR="005D15D9" w:rsidRDefault="005D15D9" w:rsidP="00387B11">
      <w:pPr>
        <w:widowControl/>
        <w:jc w:val="center"/>
        <w:rPr>
          <w:b/>
          <w:sz w:val="28"/>
          <w:szCs w:val="28"/>
        </w:rPr>
      </w:pPr>
    </w:p>
    <w:p w:rsidR="00387B11" w:rsidRDefault="00387B11" w:rsidP="00387B11">
      <w:pPr>
        <w:widowControl/>
        <w:jc w:val="center"/>
        <w:rPr>
          <w:b/>
          <w:sz w:val="28"/>
          <w:szCs w:val="28"/>
        </w:rPr>
      </w:pPr>
      <w:r w:rsidRPr="001F4B63">
        <w:rPr>
          <w:b/>
          <w:sz w:val="28"/>
          <w:szCs w:val="28"/>
        </w:rPr>
        <w:t>РАСПРЕДЕЛЕНИЕ ПУТЁВОК</w:t>
      </w:r>
    </w:p>
    <w:p w:rsidR="00D8502C" w:rsidRDefault="00560469" w:rsidP="00291165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МДЦ «Артек» </w:t>
      </w:r>
      <w:r w:rsidR="00F361A0">
        <w:rPr>
          <w:b/>
          <w:sz w:val="28"/>
          <w:szCs w:val="28"/>
        </w:rPr>
        <w:t>между органами местного самоуправления</w:t>
      </w:r>
      <w:r>
        <w:rPr>
          <w:b/>
          <w:sz w:val="28"/>
          <w:szCs w:val="28"/>
        </w:rPr>
        <w:t xml:space="preserve"> муниципальных образований в Республике Крым</w:t>
      </w:r>
      <w:r w:rsidR="00D8502C">
        <w:rPr>
          <w:b/>
          <w:sz w:val="28"/>
          <w:szCs w:val="28"/>
        </w:rPr>
        <w:t xml:space="preserve"> </w:t>
      </w:r>
    </w:p>
    <w:p w:rsidR="00560469" w:rsidRDefault="00F361A0" w:rsidP="00291165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01BE0">
        <w:rPr>
          <w:b/>
          <w:sz w:val="28"/>
          <w:szCs w:val="28"/>
        </w:rPr>
        <w:t>третью</w:t>
      </w:r>
      <w:r w:rsidR="00D8502C">
        <w:rPr>
          <w:b/>
          <w:sz w:val="28"/>
          <w:szCs w:val="28"/>
        </w:rPr>
        <w:t xml:space="preserve"> смену </w:t>
      </w:r>
      <w:r w:rsidR="00E356ED">
        <w:rPr>
          <w:b/>
          <w:sz w:val="28"/>
          <w:szCs w:val="28"/>
        </w:rPr>
        <w:t>«</w:t>
      </w:r>
      <w:r w:rsidR="00E01BE0">
        <w:rPr>
          <w:b/>
          <w:sz w:val="28"/>
          <w:szCs w:val="28"/>
        </w:rPr>
        <w:t>Театральный проспект</w:t>
      </w:r>
      <w:r w:rsidR="00E356ED">
        <w:rPr>
          <w:b/>
          <w:sz w:val="28"/>
          <w:szCs w:val="28"/>
        </w:rPr>
        <w:t xml:space="preserve">» </w:t>
      </w:r>
    </w:p>
    <w:p w:rsidR="005D15D9" w:rsidRDefault="005D15D9" w:rsidP="00291165">
      <w:pPr>
        <w:widowControl/>
        <w:jc w:val="center"/>
        <w:rPr>
          <w:b/>
          <w:sz w:val="28"/>
          <w:szCs w:val="28"/>
        </w:rPr>
      </w:pPr>
    </w:p>
    <w:p w:rsidR="001F4B63" w:rsidRDefault="001F4B63" w:rsidP="00291165">
      <w:pPr>
        <w:widowControl/>
        <w:jc w:val="center"/>
        <w:rPr>
          <w:b/>
          <w:sz w:val="28"/>
          <w:szCs w:val="28"/>
        </w:rPr>
      </w:pPr>
    </w:p>
    <w:tbl>
      <w:tblPr>
        <w:tblW w:w="7670" w:type="dxa"/>
        <w:tblInd w:w="855" w:type="dxa"/>
        <w:tblLayout w:type="fixed"/>
        <w:tblLook w:val="04A0" w:firstRow="1" w:lastRow="0" w:firstColumn="1" w:lastColumn="0" w:noHBand="0" w:noVBand="1"/>
      </w:tblPr>
      <w:tblGrid>
        <w:gridCol w:w="503"/>
        <w:gridCol w:w="2206"/>
        <w:gridCol w:w="2126"/>
        <w:gridCol w:w="2835"/>
      </w:tblGrid>
      <w:tr w:rsidR="00E356ED" w:rsidRPr="00F361A0" w:rsidTr="005D15D9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6ED" w:rsidRPr="00F361A0" w:rsidRDefault="00E356ED" w:rsidP="00E356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1A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361A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361A0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56ED" w:rsidRPr="00F361A0" w:rsidRDefault="00E356ED" w:rsidP="00E356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1A0">
              <w:rPr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56ED" w:rsidRDefault="00E356ED" w:rsidP="00E356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61A0">
              <w:rPr>
                <w:b/>
                <w:bCs/>
                <w:color w:val="000000"/>
                <w:sz w:val="16"/>
                <w:szCs w:val="16"/>
              </w:rPr>
              <w:t xml:space="preserve">Всего детей в возрасте </w:t>
            </w:r>
          </w:p>
          <w:p w:rsidR="00E356ED" w:rsidRPr="00F361A0" w:rsidRDefault="00E356ED" w:rsidP="00E356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61A0">
              <w:rPr>
                <w:b/>
                <w:bCs/>
                <w:color w:val="000000"/>
                <w:sz w:val="16"/>
                <w:szCs w:val="16"/>
              </w:rPr>
              <w:t xml:space="preserve">от </w:t>
            </w: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Pr="00F361A0">
              <w:rPr>
                <w:b/>
                <w:bCs/>
                <w:color w:val="000000"/>
                <w:sz w:val="16"/>
                <w:szCs w:val="16"/>
              </w:rPr>
              <w:t xml:space="preserve"> до 1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F361A0">
              <w:rPr>
                <w:b/>
                <w:bCs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6ED" w:rsidRPr="00F361A0" w:rsidRDefault="00E01BE0" w:rsidP="00E356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Третья</w:t>
            </w:r>
            <w:r w:rsidR="00E356ED">
              <w:rPr>
                <w:b/>
                <w:bCs/>
                <w:color w:val="000000"/>
                <w:sz w:val="20"/>
                <w:szCs w:val="20"/>
              </w:rPr>
              <w:t xml:space="preserve"> смена</w:t>
            </w:r>
          </w:p>
        </w:tc>
      </w:tr>
      <w:tr w:rsidR="00E356ED" w:rsidRPr="00F361A0" w:rsidTr="005D15D9">
        <w:trPr>
          <w:trHeight w:val="468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6ED" w:rsidRPr="00F361A0" w:rsidRDefault="00E356ED" w:rsidP="00E356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56ED" w:rsidRPr="00F361A0" w:rsidRDefault="00E356ED" w:rsidP="00E356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56ED" w:rsidRPr="00F361A0" w:rsidRDefault="00E356ED" w:rsidP="00E356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6ED" w:rsidRPr="00F361A0" w:rsidRDefault="00E356ED" w:rsidP="00E01BE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61A0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E01BE0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F361A0">
              <w:rPr>
                <w:b/>
                <w:bCs/>
                <w:color w:val="000000"/>
                <w:sz w:val="16"/>
                <w:szCs w:val="16"/>
              </w:rPr>
              <w:t>/1</w:t>
            </w:r>
            <w:r w:rsidR="00E01BE0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F361A0">
              <w:rPr>
                <w:b/>
                <w:bCs/>
                <w:color w:val="000000"/>
                <w:sz w:val="16"/>
                <w:szCs w:val="16"/>
              </w:rPr>
              <w:t>.0</w:t>
            </w:r>
            <w:r w:rsidR="00E01BE0">
              <w:rPr>
                <w:b/>
                <w:bCs/>
                <w:color w:val="000000"/>
                <w:sz w:val="16"/>
                <w:szCs w:val="16"/>
              </w:rPr>
              <w:t xml:space="preserve">3.2016 </w:t>
            </w:r>
            <w:r w:rsidRPr="00F361A0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="00E01B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361A0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="00E01BE0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F361A0">
              <w:rPr>
                <w:b/>
                <w:bCs/>
                <w:color w:val="000000"/>
                <w:sz w:val="16"/>
                <w:szCs w:val="16"/>
              </w:rPr>
              <w:t>/0</w:t>
            </w:r>
            <w:r w:rsidR="00E01BE0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F361A0">
              <w:rPr>
                <w:b/>
                <w:bCs/>
                <w:color w:val="000000"/>
                <w:sz w:val="16"/>
                <w:szCs w:val="16"/>
              </w:rPr>
              <w:t>.0</w:t>
            </w:r>
            <w:r w:rsidR="00E01BE0">
              <w:rPr>
                <w:b/>
                <w:bCs/>
                <w:color w:val="000000"/>
                <w:sz w:val="16"/>
                <w:szCs w:val="16"/>
              </w:rPr>
              <w:t>4.2016</w:t>
            </w:r>
          </w:p>
        </w:tc>
      </w:tr>
      <w:tr w:rsidR="00E01BE0" w:rsidRPr="00F361A0" w:rsidTr="00E01BE0">
        <w:trPr>
          <w:trHeight w:val="3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E0" w:rsidRPr="00F361A0" w:rsidRDefault="00E01BE0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BE0" w:rsidRPr="00E01BE0" w:rsidRDefault="00E01BE0" w:rsidP="00F361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1BE0">
              <w:rPr>
                <w:b/>
                <w:bCs/>
                <w:color w:val="000000"/>
                <w:sz w:val="20"/>
                <w:szCs w:val="20"/>
              </w:rPr>
              <w:t>Белогорский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BE0" w:rsidRPr="00E01BE0" w:rsidRDefault="00AF66D0" w:rsidP="00E01BE0">
            <w:pPr>
              <w:jc w:val="center"/>
            </w:pPr>
            <w:r>
              <w:t>4 743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BE0" w:rsidRPr="00E01BE0" w:rsidRDefault="00E01BE0" w:rsidP="00E01BE0">
            <w:pPr>
              <w:widowControl/>
              <w:autoSpaceDE/>
              <w:autoSpaceDN/>
              <w:adjustRightInd/>
              <w:jc w:val="center"/>
            </w:pPr>
            <w:r w:rsidRPr="00E01BE0">
              <w:t>1</w:t>
            </w:r>
          </w:p>
        </w:tc>
      </w:tr>
      <w:tr w:rsidR="00E01BE0" w:rsidRPr="00F361A0" w:rsidTr="00E01BE0">
        <w:trPr>
          <w:trHeight w:val="3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E0" w:rsidRPr="00F361A0" w:rsidRDefault="00E01BE0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BE0" w:rsidRPr="00E01BE0" w:rsidRDefault="00E01BE0" w:rsidP="00F361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1BE0">
              <w:rPr>
                <w:b/>
                <w:bCs/>
                <w:color w:val="000000"/>
                <w:sz w:val="20"/>
                <w:szCs w:val="20"/>
              </w:rPr>
              <w:t>Джанкойский район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BE0" w:rsidRPr="00E01BE0" w:rsidRDefault="00AF66D0" w:rsidP="00E01BE0">
            <w:pPr>
              <w:jc w:val="center"/>
            </w:pPr>
            <w:r>
              <w:t>5 521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BE0" w:rsidRPr="00E01BE0" w:rsidRDefault="00E01BE0" w:rsidP="00E01BE0">
            <w:pPr>
              <w:widowControl/>
              <w:autoSpaceDE/>
              <w:autoSpaceDN/>
              <w:adjustRightInd/>
              <w:jc w:val="center"/>
            </w:pPr>
            <w:r w:rsidRPr="00E01BE0">
              <w:t>1</w:t>
            </w:r>
          </w:p>
        </w:tc>
      </w:tr>
      <w:tr w:rsidR="00E356ED" w:rsidRPr="00F361A0" w:rsidTr="00E01BE0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ED" w:rsidRPr="00F361A0" w:rsidRDefault="00E356ED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6ED" w:rsidRPr="00E01BE0" w:rsidRDefault="00E01BE0" w:rsidP="00F361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1BE0">
              <w:rPr>
                <w:b/>
                <w:bCs/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6ED" w:rsidRPr="00E01BE0" w:rsidRDefault="00AF66D0" w:rsidP="00E01BE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6 199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6ED" w:rsidRPr="00E01BE0" w:rsidRDefault="00E01BE0" w:rsidP="00E01BE0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</w:tr>
      <w:tr w:rsidR="00E01BE0" w:rsidRPr="00F361A0" w:rsidTr="00F44559">
        <w:trPr>
          <w:trHeight w:val="3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E0" w:rsidRPr="00F361A0" w:rsidRDefault="00E01BE0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1BE0" w:rsidRPr="00E01BE0" w:rsidRDefault="00E01BE0" w:rsidP="00041F18">
            <w:pPr>
              <w:rPr>
                <w:b/>
                <w:sz w:val="20"/>
                <w:szCs w:val="20"/>
              </w:rPr>
            </w:pPr>
            <w:proofErr w:type="spellStart"/>
            <w:r w:rsidRPr="00E01BE0">
              <w:rPr>
                <w:b/>
                <w:sz w:val="20"/>
                <w:szCs w:val="20"/>
              </w:rPr>
              <w:t>Сакский</w:t>
            </w:r>
            <w:proofErr w:type="spellEnd"/>
            <w:r w:rsidRPr="00E01B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BE0" w:rsidRPr="00E01BE0" w:rsidRDefault="00AF66D0" w:rsidP="00E01BE0">
            <w:pPr>
              <w:jc w:val="center"/>
            </w:pPr>
            <w:r>
              <w:t>5 501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BE0" w:rsidRPr="00E01BE0" w:rsidRDefault="00E01BE0" w:rsidP="00E01BE0">
            <w:pPr>
              <w:widowControl/>
              <w:autoSpaceDE/>
              <w:autoSpaceDN/>
              <w:adjustRightInd/>
              <w:jc w:val="center"/>
            </w:pPr>
            <w:r w:rsidRPr="00E01BE0">
              <w:t>2</w:t>
            </w:r>
          </w:p>
        </w:tc>
      </w:tr>
      <w:tr w:rsidR="00E01BE0" w:rsidRPr="00F361A0" w:rsidTr="00F4455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E0" w:rsidRPr="00F361A0" w:rsidRDefault="00E01BE0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1BE0" w:rsidRPr="00E01BE0" w:rsidRDefault="00E01BE0" w:rsidP="00041F18">
            <w:pPr>
              <w:rPr>
                <w:b/>
                <w:sz w:val="20"/>
                <w:szCs w:val="20"/>
              </w:rPr>
            </w:pPr>
            <w:r w:rsidRPr="00E01BE0">
              <w:rPr>
                <w:b/>
                <w:sz w:val="20"/>
                <w:szCs w:val="20"/>
              </w:rPr>
              <w:t>Симферопольский</w:t>
            </w:r>
            <w:r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BE0" w:rsidRPr="00E01BE0" w:rsidRDefault="00AF66D0" w:rsidP="00E01BE0">
            <w:pPr>
              <w:jc w:val="center"/>
            </w:pPr>
            <w:r>
              <w:t>11 574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BE0" w:rsidRPr="00E01BE0" w:rsidRDefault="00E01BE0" w:rsidP="00E01BE0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</w:tr>
      <w:tr w:rsidR="00E01BE0" w:rsidRPr="00F361A0" w:rsidTr="00F44559">
        <w:trPr>
          <w:trHeight w:val="3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E0" w:rsidRPr="00F361A0" w:rsidRDefault="00E01BE0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1BE0" w:rsidRPr="00E01BE0" w:rsidRDefault="00E01BE0" w:rsidP="00041F18">
            <w:pPr>
              <w:rPr>
                <w:b/>
                <w:sz w:val="20"/>
                <w:szCs w:val="20"/>
              </w:rPr>
            </w:pPr>
            <w:r w:rsidRPr="00E01BE0">
              <w:rPr>
                <w:b/>
                <w:sz w:val="20"/>
                <w:szCs w:val="20"/>
              </w:rPr>
              <w:t xml:space="preserve">Советский </w:t>
            </w: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BE0" w:rsidRPr="00E01BE0" w:rsidRDefault="00E01BE0" w:rsidP="00AF66D0">
            <w:pPr>
              <w:jc w:val="center"/>
            </w:pPr>
            <w:r w:rsidRPr="00E01BE0">
              <w:t xml:space="preserve">2 </w:t>
            </w:r>
            <w:r w:rsidR="00AF66D0">
              <w:t>716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BE0" w:rsidRPr="00E01BE0" w:rsidRDefault="00E01BE0" w:rsidP="00E01BE0">
            <w:pPr>
              <w:widowControl/>
              <w:autoSpaceDE/>
              <w:autoSpaceDN/>
              <w:adjustRightInd/>
              <w:jc w:val="center"/>
            </w:pPr>
            <w:r w:rsidRPr="00E01BE0">
              <w:t>1</w:t>
            </w:r>
          </w:p>
        </w:tc>
      </w:tr>
      <w:tr w:rsidR="00E01BE0" w:rsidRPr="00F361A0" w:rsidTr="00F44559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E0" w:rsidRPr="00F361A0" w:rsidRDefault="00E01BE0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1BE0" w:rsidRPr="00E01BE0" w:rsidRDefault="00E01BE0" w:rsidP="00041F18">
            <w:pPr>
              <w:rPr>
                <w:b/>
                <w:sz w:val="20"/>
                <w:szCs w:val="20"/>
              </w:rPr>
            </w:pPr>
            <w:r w:rsidRPr="00E01BE0">
              <w:rPr>
                <w:b/>
                <w:sz w:val="20"/>
                <w:szCs w:val="20"/>
              </w:rPr>
              <w:t xml:space="preserve">Черноморский </w:t>
            </w: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BE0" w:rsidRPr="00E01BE0" w:rsidRDefault="00AF66D0" w:rsidP="00E01BE0">
            <w:pPr>
              <w:jc w:val="center"/>
            </w:pPr>
            <w:r>
              <w:t>2 236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BE0" w:rsidRPr="00E01BE0" w:rsidRDefault="00E01BE0" w:rsidP="00E01BE0">
            <w:pPr>
              <w:widowControl/>
              <w:autoSpaceDE/>
              <w:autoSpaceDN/>
              <w:adjustRightInd/>
              <w:jc w:val="center"/>
            </w:pPr>
            <w:r w:rsidRPr="00E01BE0">
              <w:t>1</w:t>
            </w:r>
          </w:p>
        </w:tc>
      </w:tr>
      <w:tr w:rsidR="00E356ED" w:rsidRPr="00F361A0" w:rsidTr="005D15D9">
        <w:trPr>
          <w:trHeight w:val="585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6ED" w:rsidRPr="00F361A0" w:rsidRDefault="00E356ED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1A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6ED" w:rsidRPr="00F361A0" w:rsidRDefault="00E356ED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6ED" w:rsidRPr="00F361A0" w:rsidRDefault="00E356ED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361A0">
              <w:rPr>
                <w:b/>
                <w:bCs/>
                <w:sz w:val="20"/>
                <w:szCs w:val="20"/>
              </w:rPr>
              <w:t>10</w:t>
            </w:r>
          </w:p>
        </w:tc>
      </w:tr>
    </w:tbl>
    <w:p w:rsidR="00D8502C" w:rsidRDefault="00D8502C" w:rsidP="001F4B63">
      <w:pPr>
        <w:widowControl/>
        <w:rPr>
          <w:b/>
          <w:sz w:val="28"/>
          <w:szCs w:val="28"/>
        </w:rPr>
      </w:pPr>
    </w:p>
    <w:p w:rsidR="001F4B63" w:rsidRPr="001F4B63" w:rsidRDefault="001F4B63" w:rsidP="001F4B63">
      <w:pPr>
        <w:widowControl/>
        <w:rPr>
          <w:b/>
          <w:sz w:val="28"/>
          <w:szCs w:val="28"/>
        </w:rPr>
      </w:pPr>
    </w:p>
    <w:sectPr w:rsidR="001F4B63" w:rsidRPr="001F4B63" w:rsidSect="00D348C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04" w:rsidRDefault="00E43804" w:rsidP="00D348C3">
      <w:r>
        <w:separator/>
      </w:r>
    </w:p>
  </w:endnote>
  <w:endnote w:type="continuationSeparator" w:id="0">
    <w:p w:rsidR="00E43804" w:rsidRDefault="00E43804" w:rsidP="00D3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04" w:rsidRDefault="00E43804" w:rsidP="00D348C3">
      <w:r>
        <w:separator/>
      </w:r>
    </w:p>
  </w:footnote>
  <w:footnote w:type="continuationSeparator" w:id="0">
    <w:p w:rsidR="00E43804" w:rsidRDefault="00E43804" w:rsidP="00D3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74876"/>
      <w:docPartObj>
        <w:docPartGallery w:val="Page Numbers (Top of Page)"/>
        <w:docPartUnique/>
      </w:docPartObj>
    </w:sdtPr>
    <w:sdtEndPr/>
    <w:sdtContent>
      <w:p w:rsidR="00D348C3" w:rsidRDefault="00D471E6">
        <w:pPr>
          <w:pStyle w:val="aa"/>
          <w:jc w:val="center"/>
        </w:pPr>
        <w:r>
          <w:fldChar w:fldCharType="begin"/>
        </w:r>
        <w:r w:rsidR="002A6799">
          <w:instrText xml:space="preserve"> PAGE   \* MERGEFORMAT </w:instrText>
        </w:r>
        <w:r>
          <w:fldChar w:fldCharType="separate"/>
        </w:r>
        <w:r w:rsidR="00A31F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8C3" w:rsidRDefault="00D348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9D6"/>
    <w:multiLevelType w:val="hybridMultilevel"/>
    <w:tmpl w:val="AAD8B8FA"/>
    <w:lvl w:ilvl="0" w:tplc="046AAA5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9C6"/>
    <w:rsid w:val="00010082"/>
    <w:rsid w:val="00013240"/>
    <w:rsid w:val="0002038D"/>
    <w:rsid w:val="00043CC2"/>
    <w:rsid w:val="00067C82"/>
    <w:rsid w:val="00073A46"/>
    <w:rsid w:val="0009790C"/>
    <w:rsid w:val="000B6CC5"/>
    <w:rsid w:val="000C5E40"/>
    <w:rsid w:val="000D7122"/>
    <w:rsid w:val="0011027C"/>
    <w:rsid w:val="00112CE6"/>
    <w:rsid w:val="0014313E"/>
    <w:rsid w:val="00164DF9"/>
    <w:rsid w:val="001706EA"/>
    <w:rsid w:val="001746BE"/>
    <w:rsid w:val="00181265"/>
    <w:rsid w:val="0019360C"/>
    <w:rsid w:val="001C6AEA"/>
    <w:rsid w:val="001E2A17"/>
    <w:rsid w:val="001F4B63"/>
    <w:rsid w:val="0022745D"/>
    <w:rsid w:val="00252692"/>
    <w:rsid w:val="002636DD"/>
    <w:rsid w:val="00291165"/>
    <w:rsid w:val="002A6799"/>
    <w:rsid w:val="002B1259"/>
    <w:rsid w:val="002C1F69"/>
    <w:rsid w:val="002C6BEF"/>
    <w:rsid w:val="002D40D0"/>
    <w:rsid w:val="002F63B6"/>
    <w:rsid w:val="00371006"/>
    <w:rsid w:val="00387B11"/>
    <w:rsid w:val="0039516E"/>
    <w:rsid w:val="003A21C9"/>
    <w:rsid w:val="004036DE"/>
    <w:rsid w:val="00440B4F"/>
    <w:rsid w:val="00455E28"/>
    <w:rsid w:val="00464B96"/>
    <w:rsid w:val="00472A10"/>
    <w:rsid w:val="00497D36"/>
    <w:rsid w:val="004A4B70"/>
    <w:rsid w:val="004B143B"/>
    <w:rsid w:val="004B42C7"/>
    <w:rsid w:val="004B6437"/>
    <w:rsid w:val="004F2196"/>
    <w:rsid w:val="004F741D"/>
    <w:rsid w:val="00530FE6"/>
    <w:rsid w:val="00560469"/>
    <w:rsid w:val="00580711"/>
    <w:rsid w:val="005A2A35"/>
    <w:rsid w:val="005D15D9"/>
    <w:rsid w:val="005D1D0F"/>
    <w:rsid w:val="00607986"/>
    <w:rsid w:val="00652BAE"/>
    <w:rsid w:val="00657E8A"/>
    <w:rsid w:val="006734AB"/>
    <w:rsid w:val="00675B42"/>
    <w:rsid w:val="00684813"/>
    <w:rsid w:val="006B484E"/>
    <w:rsid w:val="006D31B0"/>
    <w:rsid w:val="00714E6F"/>
    <w:rsid w:val="00720CED"/>
    <w:rsid w:val="00725D38"/>
    <w:rsid w:val="007D3B4C"/>
    <w:rsid w:val="007D3CD3"/>
    <w:rsid w:val="007D4433"/>
    <w:rsid w:val="007D4FF2"/>
    <w:rsid w:val="007E3F07"/>
    <w:rsid w:val="00862913"/>
    <w:rsid w:val="00864B44"/>
    <w:rsid w:val="008A0EE5"/>
    <w:rsid w:val="008A406F"/>
    <w:rsid w:val="009107ED"/>
    <w:rsid w:val="00944ABC"/>
    <w:rsid w:val="009532D1"/>
    <w:rsid w:val="00966D52"/>
    <w:rsid w:val="009C27F1"/>
    <w:rsid w:val="009D6B9A"/>
    <w:rsid w:val="009F3919"/>
    <w:rsid w:val="00A10EC3"/>
    <w:rsid w:val="00A20171"/>
    <w:rsid w:val="00A31FED"/>
    <w:rsid w:val="00A43068"/>
    <w:rsid w:val="00A63ED1"/>
    <w:rsid w:val="00A64BFD"/>
    <w:rsid w:val="00AA02FC"/>
    <w:rsid w:val="00AB7782"/>
    <w:rsid w:val="00AC141A"/>
    <w:rsid w:val="00AF2DAA"/>
    <w:rsid w:val="00AF66D0"/>
    <w:rsid w:val="00B35BBB"/>
    <w:rsid w:val="00B64A7B"/>
    <w:rsid w:val="00B7186C"/>
    <w:rsid w:val="00B96622"/>
    <w:rsid w:val="00BA7BDF"/>
    <w:rsid w:val="00BD29D5"/>
    <w:rsid w:val="00BF307C"/>
    <w:rsid w:val="00BF6D4C"/>
    <w:rsid w:val="00C03B06"/>
    <w:rsid w:val="00C042EE"/>
    <w:rsid w:val="00C1437D"/>
    <w:rsid w:val="00C230E4"/>
    <w:rsid w:val="00C631EB"/>
    <w:rsid w:val="00C7109A"/>
    <w:rsid w:val="00C732AC"/>
    <w:rsid w:val="00C91BAA"/>
    <w:rsid w:val="00CB33DB"/>
    <w:rsid w:val="00CC0E73"/>
    <w:rsid w:val="00CE1EAD"/>
    <w:rsid w:val="00D029F7"/>
    <w:rsid w:val="00D12BF2"/>
    <w:rsid w:val="00D23CC7"/>
    <w:rsid w:val="00D348C3"/>
    <w:rsid w:val="00D471E6"/>
    <w:rsid w:val="00D77662"/>
    <w:rsid w:val="00D8502C"/>
    <w:rsid w:val="00DC1011"/>
    <w:rsid w:val="00E0170E"/>
    <w:rsid w:val="00E01BE0"/>
    <w:rsid w:val="00E356ED"/>
    <w:rsid w:val="00E43804"/>
    <w:rsid w:val="00E54205"/>
    <w:rsid w:val="00E639C6"/>
    <w:rsid w:val="00E80F12"/>
    <w:rsid w:val="00EC600D"/>
    <w:rsid w:val="00ED5D3D"/>
    <w:rsid w:val="00EF7610"/>
    <w:rsid w:val="00F13180"/>
    <w:rsid w:val="00F16AAC"/>
    <w:rsid w:val="00F23897"/>
    <w:rsid w:val="00F25DF6"/>
    <w:rsid w:val="00F3149D"/>
    <w:rsid w:val="00F34298"/>
    <w:rsid w:val="00F361A0"/>
    <w:rsid w:val="00F76AF7"/>
    <w:rsid w:val="00F855E0"/>
    <w:rsid w:val="00F93F3A"/>
    <w:rsid w:val="00FB788E"/>
    <w:rsid w:val="00FC03E9"/>
    <w:rsid w:val="00FE1258"/>
    <w:rsid w:val="00FE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9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8">
    <w:name w:val="heading 8"/>
    <w:basedOn w:val="a"/>
    <w:next w:val="a"/>
    <w:qFormat/>
    <w:rsid w:val="00E639C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E639C6"/>
    <w:rPr>
      <w:b/>
      <w:bCs/>
      <w:caps/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E639C6"/>
    <w:pPr>
      <w:jc w:val="center"/>
    </w:pPr>
    <w:rPr>
      <w:b/>
      <w:bCs/>
      <w:caps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68481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5">
    <w:name w:val="Центр"/>
    <w:basedOn w:val="a"/>
    <w:uiPriority w:val="99"/>
    <w:rsid w:val="0068481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6">
    <w:name w:val="Balloon Text"/>
    <w:basedOn w:val="a"/>
    <w:link w:val="a7"/>
    <w:rsid w:val="007D4FF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D4FF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F4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657E8A"/>
    <w:pPr>
      <w:ind w:left="720"/>
      <w:contextualSpacing/>
    </w:pPr>
  </w:style>
  <w:style w:type="paragraph" w:styleId="aa">
    <w:name w:val="header"/>
    <w:basedOn w:val="a"/>
    <w:link w:val="ab"/>
    <w:uiPriority w:val="99"/>
    <w:rsid w:val="00D348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48C3"/>
    <w:rPr>
      <w:sz w:val="24"/>
      <w:szCs w:val="24"/>
    </w:rPr>
  </w:style>
  <w:style w:type="paragraph" w:styleId="ac">
    <w:name w:val="footer"/>
    <w:basedOn w:val="a"/>
    <w:link w:val="ad"/>
    <w:rsid w:val="00D34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48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F649-E644-4B61-A0E1-1C063AD7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42</cp:revision>
  <cp:lastPrinted>2016-02-12T08:22:00Z</cp:lastPrinted>
  <dcterms:created xsi:type="dcterms:W3CDTF">2013-02-15T11:37:00Z</dcterms:created>
  <dcterms:modified xsi:type="dcterms:W3CDTF">2016-02-19T15:08:00Z</dcterms:modified>
</cp:coreProperties>
</file>