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0E0" w:rsidRDefault="00557AEE" w:rsidP="007355FF">
      <w:pPr>
        <w:widowControl w:val="0"/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287">
        <w:rPr>
          <w:rFonts w:ascii="Times New Roman" w:hAnsi="Times New Roman" w:cs="Times New Roman"/>
          <w:b/>
          <w:sz w:val="28"/>
          <w:szCs w:val="28"/>
        </w:rPr>
        <w:t xml:space="preserve">Сведения о доходах, расходах, об имуществе и обязательствах имущественного характера </w:t>
      </w:r>
    </w:p>
    <w:p w:rsidR="00557AEE" w:rsidRPr="00060287" w:rsidRDefault="00D950E0" w:rsidP="007355FF">
      <w:pPr>
        <w:widowControl w:val="0"/>
        <w:spacing w:line="21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руководства Министерства</w:t>
      </w:r>
      <w:r w:rsidR="00D553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45B4">
        <w:rPr>
          <w:rFonts w:ascii="Times New Roman" w:hAnsi="Times New Roman" w:cs="Times New Roman"/>
          <w:b/>
          <w:sz w:val="28"/>
          <w:szCs w:val="28"/>
        </w:rPr>
        <w:t>образования, науки и молодёжи</w:t>
      </w:r>
      <w:r w:rsidR="00661B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7AEE" w:rsidRPr="00060287">
        <w:rPr>
          <w:rFonts w:ascii="Times New Roman" w:hAnsi="Times New Roman" w:cs="Times New Roman"/>
          <w:b/>
          <w:sz w:val="28"/>
          <w:szCs w:val="28"/>
        </w:rPr>
        <w:t>Республики Крым за период с 01 января 20</w:t>
      </w:r>
      <w:r w:rsidR="00892830" w:rsidRPr="00060287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892830" w:rsidRPr="000602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7AEE" w:rsidRPr="00060287">
        <w:rPr>
          <w:rFonts w:ascii="Times New Roman" w:hAnsi="Times New Roman" w:cs="Times New Roman"/>
          <w:b/>
          <w:sz w:val="28"/>
          <w:szCs w:val="28"/>
        </w:rPr>
        <w:t>года по 31 декабря 20</w:t>
      </w:r>
      <w:r w:rsidR="00892830" w:rsidRPr="00060287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892830" w:rsidRPr="000602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7AEE" w:rsidRPr="00060287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557AEE" w:rsidRPr="00060287" w:rsidRDefault="00557AEE" w:rsidP="007355FF">
      <w:pPr>
        <w:widowControl w:val="0"/>
        <w:spacing w:line="216" w:lineRule="auto"/>
        <w:jc w:val="center"/>
        <w:rPr>
          <w:rFonts w:ascii="Times New Roman" w:hAnsi="Times New Roman" w:cs="Times New Roman"/>
          <w:b/>
        </w:rPr>
      </w:pPr>
    </w:p>
    <w:tbl>
      <w:tblPr>
        <w:tblW w:w="22089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6"/>
        <w:gridCol w:w="2032"/>
        <w:gridCol w:w="2055"/>
        <w:gridCol w:w="1500"/>
        <w:gridCol w:w="1576"/>
        <w:gridCol w:w="1404"/>
        <w:gridCol w:w="1863"/>
        <w:gridCol w:w="1820"/>
        <w:gridCol w:w="1420"/>
        <w:gridCol w:w="1193"/>
        <w:gridCol w:w="2210"/>
        <w:gridCol w:w="2014"/>
        <w:gridCol w:w="2496"/>
      </w:tblGrid>
      <w:tr w:rsidR="00557AEE" w:rsidRPr="007105CB" w:rsidTr="006B23ED">
        <w:trPr>
          <w:cantSplit/>
          <w:trHeight w:val="861"/>
          <w:tblHeader/>
        </w:trPr>
        <w:tc>
          <w:tcPr>
            <w:tcW w:w="506" w:type="dxa"/>
            <w:tcBorders>
              <w:bottom w:val="nil"/>
            </w:tcBorders>
            <w:shd w:val="clear" w:color="auto" w:fill="auto"/>
          </w:tcPr>
          <w:p w:rsidR="00CE5170" w:rsidRPr="007105CB" w:rsidRDefault="00CE5170" w:rsidP="00063231">
            <w:pPr>
              <w:widowControl w:val="0"/>
              <w:spacing w:before="240"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 w:rsidRPr="007105CB">
              <w:rPr>
                <w:rFonts w:ascii="Arial Narrow" w:hAnsi="Arial Narrow" w:cs="Times New Roman"/>
                <w:sz w:val="22"/>
                <w:szCs w:val="22"/>
              </w:rPr>
              <w:t>№ п/п</w:t>
            </w:r>
          </w:p>
        </w:tc>
        <w:tc>
          <w:tcPr>
            <w:tcW w:w="2032" w:type="dxa"/>
            <w:tcBorders>
              <w:bottom w:val="nil"/>
            </w:tcBorders>
            <w:shd w:val="clear" w:color="auto" w:fill="auto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105CB">
              <w:rPr>
                <w:rFonts w:ascii="Arial Narrow" w:hAnsi="Arial Narrow"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2055" w:type="dxa"/>
            <w:tcBorders>
              <w:bottom w:val="nil"/>
            </w:tcBorders>
            <w:shd w:val="clear" w:color="auto" w:fill="auto"/>
            <w:vAlign w:val="center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105CB">
              <w:rPr>
                <w:rFonts w:ascii="Arial Narrow" w:hAnsi="Arial Narrow" w:cs="Times New Roman"/>
                <w:sz w:val="22"/>
                <w:szCs w:val="22"/>
              </w:rPr>
              <w:t>Должность</w:t>
            </w:r>
          </w:p>
        </w:tc>
        <w:tc>
          <w:tcPr>
            <w:tcW w:w="6343" w:type="dxa"/>
            <w:gridSpan w:val="4"/>
            <w:shd w:val="clear" w:color="auto" w:fill="auto"/>
            <w:vAlign w:val="center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105CB">
              <w:rPr>
                <w:rFonts w:ascii="Arial Narrow" w:hAnsi="Arial Narrow"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4433" w:type="dxa"/>
            <w:gridSpan w:val="3"/>
            <w:shd w:val="clear" w:color="auto" w:fill="auto"/>
            <w:vAlign w:val="center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105CB">
              <w:rPr>
                <w:rFonts w:ascii="Arial Narrow" w:hAnsi="Arial Narrow"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2210" w:type="dxa"/>
            <w:tcBorders>
              <w:bottom w:val="nil"/>
            </w:tcBorders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105CB">
              <w:rPr>
                <w:rFonts w:ascii="Arial Narrow" w:hAnsi="Arial Narrow" w:cs="Times New Roman"/>
                <w:sz w:val="22"/>
                <w:szCs w:val="22"/>
              </w:rPr>
              <w:t>Транспортные средства</w:t>
            </w:r>
            <w:r w:rsidR="000C59E9" w:rsidRPr="007105CB">
              <w:rPr>
                <w:rFonts w:ascii="Arial Narrow" w:hAnsi="Arial Narrow" w:cs="Times New Roman"/>
                <w:sz w:val="22"/>
                <w:szCs w:val="22"/>
              </w:rPr>
              <w:br/>
            </w:r>
            <w:r w:rsidRPr="007105CB">
              <w:rPr>
                <w:rFonts w:ascii="Arial Narrow" w:hAnsi="Arial Narrow" w:cs="Times New Roman"/>
                <w:sz w:val="22"/>
                <w:szCs w:val="22"/>
              </w:rPr>
              <w:t xml:space="preserve"> (вид, марка)</w:t>
            </w:r>
          </w:p>
        </w:tc>
        <w:tc>
          <w:tcPr>
            <w:tcW w:w="2014" w:type="dxa"/>
            <w:tcBorders>
              <w:bottom w:val="nil"/>
            </w:tcBorders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105CB">
              <w:rPr>
                <w:rFonts w:ascii="Arial Narrow" w:hAnsi="Arial Narrow" w:cs="Times New Roman"/>
                <w:sz w:val="22"/>
                <w:szCs w:val="22"/>
              </w:rPr>
              <w:t>Декларированный годовой доход (руб.)</w:t>
            </w:r>
          </w:p>
        </w:tc>
        <w:tc>
          <w:tcPr>
            <w:tcW w:w="2496" w:type="dxa"/>
            <w:tcBorders>
              <w:bottom w:val="nil"/>
            </w:tcBorders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105CB">
              <w:rPr>
                <w:rFonts w:ascii="Arial Narrow" w:hAnsi="Arial Narrow" w:cs="Times New Roman"/>
                <w:sz w:val="22"/>
                <w:szCs w:val="2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57AEE" w:rsidRPr="007105CB" w:rsidTr="00074FDF">
        <w:trPr>
          <w:cantSplit/>
          <w:trHeight w:val="861"/>
          <w:tblHeader/>
        </w:trPr>
        <w:tc>
          <w:tcPr>
            <w:tcW w:w="506" w:type="dxa"/>
            <w:tcBorders>
              <w:top w:val="nil"/>
            </w:tcBorders>
            <w:shd w:val="clear" w:color="auto" w:fill="auto"/>
          </w:tcPr>
          <w:p w:rsidR="00557AEE" w:rsidRPr="007105CB" w:rsidRDefault="00557AEE" w:rsidP="00063231">
            <w:pPr>
              <w:widowControl w:val="0"/>
              <w:spacing w:before="240"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tcBorders>
              <w:top w:val="nil"/>
            </w:tcBorders>
            <w:shd w:val="clear" w:color="auto" w:fill="auto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55" w:type="dxa"/>
            <w:tcBorders>
              <w:top w:val="nil"/>
            </w:tcBorders>
            <w:shd w:val="clear" w:color="auto" w:fill="auto"/>
            <w:vAlign w:val="center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105CB">
              <w:rPr>
                <w:rFonts w:ascii="Arial Narrow" w:hAnsi="Arial Narrow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105CB">
              <w:rPr>
                <w:rFonts w:ascii="Arial Narrow" w:hAnsi="Arial Narrow"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105CB">
              <w:rPr>
                <w:rFonts w:ascii="Arial Narrow" w:hAnsi="Arial Narrow" w:cs="Times New Roman"/>
                <w:sz w:val="22"/>
                <w:szCs w:val="22"/>
              </w:rPr>
              <w:t xml:space="preserve">площадь </w:t>
            </w:r>
            <w:r w:rsidR="000C59E9" w:rsidRPr="007105CB">
              <w:rPr>
                <w:rFonts w:ascii="Arial Narrow" w:hAnsi="Arial Narrow" w:cs="Times New Roman"/>
                <w:sz w:val="22"/>
                <w:szCs w:val="22"/>
              </w:rPr>
              <w:br/>
            </w:r>
            <w:r w:rsidRPr="007105CB">
              <w:rPr>
                <w:rFonts w:ascii="Arial Narrow" w:hAnsi="Arial Narrow" w:cs="Times New Roman"/>
                <w:sz w:val="22"/>
                <w:szCs w:val="22"/>
              </w:rPr>
              <w:t>(кв. м)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105CB">
              <w:rPr>
                <w:rFonts w:ascii="Arial Narrow" w:hAnsi="Arial Narrow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105CB">
              <w:rPr>
                <w:rFonts w:ascii="Arial Narrow" w:hAnsi="Arial Narrow" w:cs="Times New Roman"/>
                <w:sz w:val="22"/>
                <w:szCs w:val="22"/>
              </w:rPr>
              <w:t>вид объекта</w:t>
            </w:r>
          </w:p>
        </w:tc>
        <w:tc>
          <w:tcPr>
            <w:tcW w:w="1420" w:type="dxa"/>
            <w:shd w:val="clear" w:color="auto" w:fill="auto"/>
            <w:vAlign w:val="center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105CB">
              <w:rPr>
                <w:rFonts w:ascii="Arial Narrow" w:hAnsi="Arial Narrow" w:cs="Times New Roman"/>
                <w:sz w:val="22"/>
                <w:szCs w:val="22"/>
              </w:rPr>
              <w:t>площадь</w:t>
            </w:r>
            <w:r w:rsidR="000C59E9" w:rsidRPr="007105CB">
              <w:rPr>
                <w:rFonts w:ascii="Arial Narrow" w:hAnsi="Arial Narrow" w:cs="Times New Roman"/>
                <w:sz w:val="22"/>
                <w:szCs w:val="22"/>
              </w:rPr>
              <w:br/>
            </w:r>
            <w:r w:rsidRPr="007105CB">
              <w:rPr>
                <w:rFonts w:ascii="Arial Narrow" w:hAnsi="Arial Narrow" w:cs="Times New Roman"/>
                <w:sz w:val="22"/>
                <w:szCs w:val="22"/>
              </w:rPr>
              <w:t xml:space="preserve"> (кв. м)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105CB">
              <w:rPr>
                <w:rFonts w:ascii="Arial Narrow" w:hAnsi="Arial Narrow"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2210" w:type="dxa"/>
            <w:tcBorders>
              <w:top w:val="nil"/>
            </w:tcBorders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tcBorders>
              <w:top w:val="nil"/>
            </w:tcBorders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nil"/>
            </w:tcBorders>
          </w:tcPr>
          <w:p w:rsidR="00557AEE" w:rsidRPr="007105CB" w:rsidRDefault="00557AEE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9C6267" w:rsidRPr="007105CB" w:rsidTr="004A734D">
        <w:trPr>
          <w:cantSplit/>
          <w:trHeight w:val="608"/>
        </w:trPr>
        <w:tc>
          <w:tcPr>
            <w:tcW w:w="506" w:type="dxa"/>
            <w:vMerge w:val="restart"/>
            <w:shd w:val="clear" w:color="auto" w:fill="auto"/>
          </w:tcPr>
          <w:p w:rsidR="009C6267" w:rsidRPr="007105CB" w:rsidRDefault="009C6267" w:rsidP="00063231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 w:val="restart"/>
            <w:shd w:val="clear" w:color="auto" w:fill="auto"/>
          </w:tcPr>
          <w:p w:rsidR="009C6267" w:rsidRDefault="009C6267" w:rsidP="00EE5748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  <w:p w:rsidR="009C6267" w:rsidRPr="007105CB" w:rsidRDefault="009C6267" w:rsidP="00EE5748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105CB">
              <w:rPr>
                <w:rFonts w:ascii="Arial Narrow" w:hAnsi="Arial Narrow"/>
                <w:color w:val="000000"/>
                <w:sz w:val="22"/>
                <w:szCs w:val="22"/>
              </w:rPr>
              <w:t xml:space="preserve">ГОНЧАРОВА 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>Н.Г.</w:t>
            </w:r>
          </w:p>
          <w:p w:rsidR="009C6267" w:rsidRPr="007105CB" w:rsidRDefault="009C6267" w:rsidP="00EE5748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 w:val="restart"/>
            <w:shd w:val="clear" w:color="auto" w:fill="auto"/>
          </w:tcPr>
          <w:p w:rsidR="009C6267" w:rsidRDefault="009C6267" w:rsidP="00EE5748">
            <w:pPr>
              <w:keepNext/>
              <w:rPr>
                <w:rFonts w:ascii="Arial Narrow" w:hAnsi="Arial Narrow"/>
                <w:sz w:val="22"/>
                <w:szCs w:val="22"/>
              </w:rPr>
            </w:pPr>
          </w:p>
          <w:p w:rsidR="009C6267" w:rsidRPr="007105CB" w:rsidRDefault="009C6267" w:rsidP="009C6267">
            <w:pPr>
              <w:keepNext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М</w:t>
            </w:r>
            <w:r w:rsidRPr="007105CB">
              <w:rPr>
                <w:rFonts w:ascii="Arial Narrow" w:hAnsi="Arial Narrow"/>
                <w:sz w:val="22"/>
                <w:szCs w:val="22"/>
              </w:rPr>
              <w:t>инистр</w:t>
            </w:r>
          </w:p>
        </w:tc>
        <w:tc>
          <w:tcPr>
            <w:tcW w:w="1500" w:type="dxa"/>
            <w:shd w:val="clear" w:color="auto" w:fill="auto"/>
          </w:tcPr>
          <w:p w:rsidR="009C6267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C6267" w:rsidRPr="007105CB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576" w:type="dxa"/>
            <w:shd w:val="clear" w:color="auto" w:fill="auto"/>
          </w:tcPr>
          <w:p w:rsidR="009C6267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C6267" w:rsidRPr="007105CB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404" w:type="dxa"/>
            <w:shd w:val="clear" w:color="auto" w:fill="auto"/>
          </w:tcPr>
          <w:p w:rsidR="009C6267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C6267" w:rsidRPr="007105CB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1000,0</w:t>
            </w:r>
          </w:p>
        </w:tc>
        <w:tc>
          <w:tcPr>
            <w:tcW w:w="1863" w:type="dxa"/>
            <w:shd w:val="clear" w:color="auto" w:fill="auto"/>
          </w:tcPr>
          <w:p w:rsidR="009C6267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C6267" w:rsidRPr="007105CB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20" w:type="dxa"/>
            <w:vMerge w:val="restart"/>
            <w:shd w:val="clear" w:color="auto" w:fill="auto"/>
          </w:tcPr>
          <w:p w:rsidR="009C6267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C6267" w:rsidRPr="007105CB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9C6267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C6267" w:rsidRPr="007105CB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116,0</w:t>
            </w:r>
          </w:p>
        </w:tc>
        <w:tc>
          <w:tcPr>
            <w:tcW w:w="1193" w:type="dxa"/>
            <w:vMerge w:val="restart"/>
            <w:shd w:val="clear" w:color="auto" w:fill="auto"/>
          </w:tcPr>
          <w:p w:rsidR="009C6267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C6267" w:rsidRPr="007105CB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2210" w:type="dxa"/>
            <w:vMerge w:val="restart"/>
          </w:tcPr>
          <w:p w:rsidR="009C6267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C6267" w:rsidRPr="007105CB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2014" w:type="dxa"/>
            <w:vMerge w:val="restart"/>
          </w:tcPr>
          <w:p w:rsidR="009C6267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C6267" w:rsidRPr="007105CB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1 802 077,06</w:t>
            </w:r>
          </w:p>
        </w:tc>
        <w:tc>
          <w:tcPr>
            <w:tcW w:w="2496" w:type="dxa"/>
            <w:vMerge w:val="restart"/>
          </w:tcPr>
          <w:p w:rsidR="009C6267" w:rsidRPr="007105CB" w:rsidRDefault="009C6267" w:rsidP="007355F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9C6267" w:rsidRPr="007105CB" w:rsidTr="004A734D">
        <w:trPr>
          <w:cantSplit/>
          <w:trHeight w:val="608"/>
        </w:trPr>
        <w:tc>
          <w:tcPr>
            <w:tcW w:w="506" w:type="dxa"/>
            <w:vMerge/>
            <w:shd w:val="clear" w:color="auto" w:fill="auto"/>
          </w:tcPr>
          <w:p w:rsidR="009C6267" w:rsidRPr="007105CB" w:rsidRDefault="009C6267" w:rsidP="009C6267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9C6267" w:rsidRDefault="009C6267" w:rsidP="009C6267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9C6267" w:rsidRDefault="009C6267" w:rsidP="009C6267">
            <w:pPr>
              <w:keepNext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</w:tcPr>
          <w:p w:rsidR="009C6267" w:rsidRDefault="009C6267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C6267" w:rsidRPr="007105CB" w:rsidRDefault="009C6267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576" w:type="dxa"/>
            <w:shd w:val="clear" w:color="auto" w:fill="auto"/>
          </w:tcPr>
          <w:p w:rsidR="009C6267" w:rsidRDefault="009C6267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C6267" w:rsidRPr="007105CB" w:rsidRDefault="009C6267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404" w:type="dxa"/>
            <w:shd w:val="clear" w:color="auto" w:fill="auto"/>
          </w:tcPr>
          <w:p w:rsidR="009C6267" w:rsidRDefault="009C6267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C6267" w:rsidRPr="007105CB" w:rsidRDefault="009C6267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62,4</w:t>
            </w:r>
          </w:p>
        </w:tc>
        <w:tc>
          <w:tcPr>
            <w:tcW w:w="1863" w:type="dxa"/>
            <w:shd w:val="clear" w:color="auto" w:fill="auto"/>
          </w:tcPr>
          <w:p w:rsidR="009C6267" w:rsidRDefault="009C6267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9C6267" w:rsidRPr="007105CB" w:rsidRDefault="009C6267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20" w:type="dxa"/>
            <w:vMerge/>
            <w:shd w:val="clear" w:color="auto" w:fill="auto"/>
          </w:tcPr>
          <w:p w:rsidR="009C6267" w:rsidRPr="007105CB" w:rsidRDefault="009C6267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9C6267" w:rsidRPr="007105CB" w:rsidRDefault="009C6267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9C6267" w:rsidRPr="007105CB" w:rsidRDefault="009C6267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210" w:type="dxa"/>
            <w:vMerge/>
          </w:tcPr>
          <w:p w:rsidR="009C6267" w:rsidRPr="007105CB" w:rsidRDefault="009C6267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vMerge/>
          </w:tcPr>
          <w:p w:rsidR="009C6267" w:rsidRDefault="009C6267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9C6267" w:rsidRPr="007105CB" w:rsidRDefault="009C6267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074FDF" w:rsidRPr="007105CB" w:rsidTr="004A734D">
        <w:trPr>
          <w:cantSplit/>
          <w:trHeight w:val="488"/>
        </w:trPr>
        <w:tc>
          <w:tcPr>
            <w:tcW w:w="506" w:type="dxa"/>
            <w:vMerge/>
            <w:shd w:val="clear" w:color="auto" w:fill="auto"/>
          </w:tcPr>
          <w:p w:rsidR="00074FDF" w:rsidRPr="007105CB" w:rsidRDefault="00074FDF" w:rsidP="009C6267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 w:val="restart"/>
            <w:shd w:val="clear" w:color="auto" w:fill="auto"/>
          </w:tcPr>
          <w:p w:rsidR="00074FDF" w:rsidRDefault="00074FDF" w:rsidP="009C6267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9C6267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Супруг</w:t>
            </w:r>
          </w:p>
        </w:tc>
        <w:tc>
          <w:tcPr>
            <w:tcW w:w="2055" w:type="dxa"/>
            <w:vMerge w:val="restart"/>
            <w:shd w:val="clear" w:color="auto" w:fill="auto"/>
          </w:tcPr>
          <w:p w:rsidR="00074FDF" w:rsidRPr="007105CB" w:rsidRDefault="00074FDF" w:rsidP="009C6267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</w:tcPr>
          <w:p w:rsidR="00074FDF" w:rsidRDefault="00074FDF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576" w:type="dxa"/>
            <w:shd w:val="clear" w:color="auto" w:fill="auto"/>
          </w:tcPr>
          <w:p w:rsidR="00074FDF" w:rsidRDefault="00074FDF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404" w:type="dxa"/>
            <w:shd w:val="clear" w:color="auto" w:fill="auto"/>
          </w:tcPr>
          <w:p w:rsidR="00074FDF" w:rsidRDefault="00074FDF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600,0</w:t>
            </w:r>
          </w:p>
        </w:tc>
        <w:tc>
          <w:tcPr>
            <w:tcW w:w="1863" w:type="dxa"/>
            <w:shd w:val="clear" w:color="auto" w:fill="auto"/>
          </w:tcPr>
          <w:p w:rsidR="00074FDF" w:rsidRDefault="00074FDF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20" w:type="dxa"/>
            <w:vMerge w:val="restart"/>
            <w:shd w:val="clear" w:color="auto" w:fill="auto"/>
          </w:tcPr>
          <w:p w:rsidR="00074FDF" w:rsidRDefault="00074FDF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койкоместо в общежитии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074FDF" w:rsidRDefault="00074FDF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для данного вида недвижимого имущества не предусмотрено указание площади</w:t>
            </w:r>
          </w:p>
        </w:tc>
        <w:tc>
          <w:tcPr>
            <w:tcW w:w="1193" w:type="dxa"/>
            <w:vMerge w:val="restart"/>
            <w:shd w:val="clear" w:color="auto" w:fill="auto"/>
          </w:tcPr>
          <w:p w:rsidR="00074FDF" w:rsidRDefault="00074FDF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2210" w:type="dxa"/>
            <w:vMerge w:val="restart"/>
          </w:tcPr>
          <w:p w:rsidR="00074FDF" w:rsidRDefault="00074FDF" w:rsidP="009C6267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Default="00074FDF" w:rsidP="009C6267">
            <w:pPr>
              <w:widowControl w:val="0"/>
              <w:spacing w:line="216" w:lineRule="auto"/>
              <w:rPr>
                <w:rFonts w:ascii="Arial Narrow" w:eastAsiaTheme="minorEastAsia" w:hAnsi="Arial Narrow" w:cs="Times New Roman"/>
                <w:sz w:val="22"/>
                <w:szCs w:val="22"/>
                <w:lang w:eastAsia="zh-CN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1) легковой автомобиль </w:t>
            </w:r>
            <w:r>
              <w:rPr>
                <w:rFonts w:ascii="Arial Narrow" w:eastAsiaTheme="minorEastAsia" w:hAnsi="Arial Narrow" w:cs="Times New Roman" w:hint="eastAsia"/>
                <w:sz w:val="22"/>
                <w:szCs w:val="22"/>
                <w:lang w:eastAsia="zh-CN"/>
              </w:rPr>
              <w:t>VOLKSWAGEN Multivan</w:t>
            </w:r>
            <w:r>
              <w:rPr>
                <w:rFonts w:ascii="Arial Narrow" w:eastAsiaTheme="minorEastAsia" w:hAnsi="Arial Narrow" w:cs="Times New Roman"/>
                <w:sz w:val="22"/>
                <w:szCs w:val="22"/>
                <w:lang w:eastAsia="zh-CN"/>
              </w:rPr>
              <w:t>;</w:t>
            </w:r>
          </w:p>
          <w:p w:rsidR="000B721F" w:rsidRDefault="000B721F" w:rsidP="009C6267">
            <w:pPr>
              <w:widowControl w:val="0"/>
              <w:spacing w:line="216" w:lineRule="auto"/>
              <w:rPr>
                <w:rFonts w:ascii="Arial Narrow" w:eastAsiaTheme="minorEastAsia" w:hAnsi="Arial Narrow" w:cs="Times New Roman"/>
                <w:sz w:val="22"/>
                <w:szCs w:val="22"/>
                <w:lang w:eastAsia="zh-CN"/>
              </w:rPr>
            </w:pPr>
          </w:p>
          <w:p w:rsidR="00074FDF" w:rsidRDefault="00074FDF" w:rsidP="009C6267">
            <w:pPr>
              <w:widowControl w:val="0"/>
              <w:spacing w:line="216" w:lineRule="auto"/>
              <w:rPr>
                <w:rFonts w:ascii="Arial Narrow" w:eastAsiaTheme="minorEastAsia" w:hAnsi="Arial Narrow" w:cs="Times New Roman"/>
                <w:sz w:val="22"/>
                <w:szCs w:val="22"/>
                <w:lang w:eastAsia="zh-CN"/>
              </w:rPr>
            </w:pPr>
            <w:r>
              <w:rPr>
                <w:rFonts w:ascii="Arial Narrow" w:eastAsiaTheme="minorEastAsia" w:hAnsi="Arial Narrow" w:cs="Times New Roman"/>
                <w:sz w:val="22"/>
                <w:szCs w:val="22"/>
                <w:lang w:eastAsia="zh-CN"/>
              </w:rPr>
              <w:t xml:space="preserve">2) </w:t>
            </w:r>
            <w:r>
              <w:rPr>
                <w:rFonts w:ascii="Arial Narrow" w:hAnsi="Arial Narrow" w:cs="Times New Roman"/>
                <w:sz w:val="22"/>
                <w:szCs w:val="22"/>
              </w:rPr>
              <w:t xml:space="preserve">легковой автомобиль </w:t>
            </w:r>
            <w:r>
              <w:rPr>
                <w:rFonts w:ascii="Arial Narrow" w:eastAsiaTheme="minorEastAsia" w:hAnsi="Arial Narrow" w:cs="Times New Roman"/>
                <w:sz w:val="22"/>
                <w:szCs w:val="22"/>
                <w:lang w:val="en-US" w:eastAsia="zh-CN"/>
              </w:rPr>
              <w:t>TOYOTA</w:t>
            </w:r>
            <w:r w:rsidRPr="00074FDF">
              <w:rPr>
                <w:rFonts w:ascii="Arial Narrow" w:eastAsiaTheme="minorEastAsia" w:hAnsi="Arial Narrow" w:cs="Times New Roman"/>
                <w:sz w:val="22"/>
                <w:szCs w:val="22"/>
                <w:lang w:eastAsia="zh-CN"/>
              </w:rPr>
              <w:t xml:space="preserve"> </w:t>
            </w:r>
            <w:r>
              <w:rPr>
                <w:rFonts w:ascii="Arial Narrow" w:eastAsiaTheme="minorEastAsia" w:hAnsi="Arial Narrow" w:cs="Times New Roman"/>
                <w:sz w:val="22"/>
                <w:szCs w:val="22"/>
                <w:lang w:val="en-US" w:eastAsia="zh-CN"/>
              </w:rPr>
              <w:t>Avensis</w:t>
            </w:r>
            <w:r>
              <w:rPr>
                <w:rFonts w:ascii="Arial Narrow" w:eastAsiaTheme="minorEastAsia" w:hAnsi="Arial Narrow" w:cs="Times New Roman"/>
                <w:sz w:val="22"/>
                <w:szCs w:val="22"/>
                <w:lang w:eastAsia="zh-CN"/>
              </w:rPr>
              <w:t>;</w:t>
            </w:r>
          </w:p>
          <w:p w:rsidR="000B721F" w:rsidRDefault="000B721F" w:rsidP="009C6267">
            <w:pPr>
              <w:widowControl w:val="0"/>
              <w:spacing w:line="216" w:lineRule="auto"/>
              <w:rPr>
                <w:rFonts w:ascii="Arial Narrow" w:eastAsiaTheme="minorEastAsia" w:hAnsi="Arial Narrow" w:cs="Times New Roman"/>
                <w:sz w:val="22"/>
                <w:szCs w:val="22"/>
                <w:lang w:eastAsia="zh-CN"/>
              </w:rPr>
            </w:pPr>
            <w:bookmarkStart w:id="0" w:name="_GoBack"/>
            <w:bookmarkEnd w:id="0"/>
          </w:p>
          <w:p w:rsidR="00074FDF" w:rsidRPr="00074FDF" w:rsidRDefault="00074FDF" w:rsidP="009C6267">
            <w:pPr>
              <w:widowControl w:val="0"/>
              <w:spacing w:line="216" w:lineRule="auto"/>
              <w:rPr>
                <w:rFonts w:ascii="Arial Narrow" w:eastAsiaTheme="minorEastAsia" w:hAnsi="Arial Narrow" w:cs="Times New Roman"/>
                <w:sz w:val="22"/>
                <w:szCs w:val="22"/>
                <w:lang w:val="en-US" w:eastAsia="zh-CN"/>
              </w:rPr>
            </w:pPr>
            <w:r>
              <w:rPr>
                <w:rFonts w:ascii="Arial Narrow" w:eastAsiaTheme="minorEastAsia" w:hAnsi="Arial Narrow" w:cs="Times New Roman"/>
                <w:sz w:val="22"/>
                <w:szCs w:val="22"/>
                <w:lang w:eastAsia="zh-CN"/>
              </w:rPr>
              <w:t xml:space="preserve">3) мотоцикл </w:t>
            </w:r>
            <w:r>
              <w:rPr>
                <w:rFonts w:ascii="Arial Narrow" w:eastAsiaTheme="minorEastAsia" w:hAnsi="Arial Narrow" w:cs="Times New Roman"/>
                <w:sz w:val="22"/>
                <w:szCs w:val="22"/>
                <w:lang w:val="en-US" w:eastAsia="zh-CN"/>
              </w:rPr>
              <w:t xml:space="preserve">HARLEY DAVIDSON </w:t>
            </w:r>
          </w:p>
        </w:tc>
        <w:tc>
          <w:tcPr>
            <w:tcW w:w="2014" w:type="dxa"/>
            <w:vMerge w:val="restart"/>
          </w:tcPr>
          <w:p w:rsidR="00074FDF" w:rsidRDefault="00074FDF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335 704,36</w:t>
            </w:r>
          </w:p>
        </w:tc>
        <w:tc>
          <w:tcPr>
            <w:tcW w:w="2496" w:type="dxa"/>
            <w:vMerge w:val="restart"/>
          </w:tcPr>
          <w:p w:rsidR="00074FDF" w:rsidRPr="007105CB" w:rsidRDefault="00074FDF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074FDF" w:rsidRPr="007105CB" w:rsidTr="004A734D">
        <w:trPr>
          <w:cantSplit/>
          <w:trHeight w:val="487"/>
        </w:trPr>
        <w:tc>
          <w:tcPr>
            <w:tcW w:w="506" w:type="dxa"/>
            <w:vMerge/>
            <w:shd w:val="clear" w:color="auto" w:fill="auto"/>
          </w:tcPr>
          <w:p w:rsidR="00074FDF" w:rsidRPr="007105CB" w:rsidRDefault="00074FDF" w:rsidP="009C6267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074FDF" w:rsidRPr="007105CB" w:rsidRDefault="00074FDF" w:rsidP="009C6267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074FDF" w:rsidRPr="007105CB" w:rsidRDefault="00074FDF" w:rsidP="009C6267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</w:tcPr>
          <w:p w:rsidR="00074FDF" w:rsidRDefault="00074FDF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576" w:type="dxa"/>
            <w:shd w:val="clear" w:color="auto" w:fill="auto"/>
          </w:tcPr>
          <w:p w:rsidR="00074FDF" w:rsidRDefault="00074FDF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404" w:type="dxa"/>
            <w:shd w:val="clear" w:color="auto" w:fill="auto"/>
          </w:tcPr>
          <w:p w:rsidR="00074FDF" w:rsidRDefault="00074FDF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51,3</w:t>
            </w:r>
          </w:p>
        </w:tc>
        <w:tc>
          <w:tcPr>
            <w:tcW w:w="1863" w:type="dxa"/>
            <w:shd w:val="clear" w:color="auto" w:fill="auto"/>
          </w:tcPr>
          <w:p w:rsidR="00074FDF" w:rsidRDefault="00074FDF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20" w:type="dxa"/>
            <w:vMerge/>
            <w:shd w:val="clear" w:color="auto" w:fill="auto"/>
          </w:tcPr>
          <w:p w:rsidR="00074FDF" w:rsidRPr="007105CB" w:rsidRDefault="00074FDF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074FDF" w:rsidRPr="007105CB" w:rsidRDefault="00074FDF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74FDF" w:rsidRPr="007105CB" w:rsidRDefault="00074FDF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210" w:type="dxa"/>
            <w:vMerge/>
          </w:tcPr>
          <w:p w:rsidR="00074FDF" w:rsidRPr="007105CB" w:rsidRDefault="00074FDF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vMerge/>
          </w:tcPr>
          <w:p w:rsidR="00074FDF" w:rsidRPr="007105CB" w:rsidRDefault="00074FDF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074FDF" w:rsidRPr="007105CB" w:rsidRDefault="00074FDF" w:rsidP="009C6267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074FDF" w:rsidRPr="007105CB" w:rsidTr="004A734D">
        <w:trPr>
          <w:cantSplit/>
          <w:trHeight w:val="466"/>
        </w:trPr>
        <w:tc>
          <w:tcPr>
            <w:tcW w:w="506" w:type="dxa"/>
            <w:vMerge w:val="restart"/>
            <w:shd w:val="clear" w:color="auto" w:fill="auto"/>
          </w:tcPr>
          <w:p w:rsidR="00074FDF" w:rsidRPr="007105CB" w:rsidRDefault="00074FDF" w:rsidP="00074FDF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 w:val="restart"/>
            <w:shd w:val="clear" w:color="auto" w:fill="auto"/>
          </w:tcPr>
          <w:p w:rsidR="00074FDF" w:rsidRDefault="00074FDF" w:rsidP="00074FDF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  <w:p w:rsidR="00074FDF" w:rsidRPr="007105CB" w:rsidRDefault="00074FDF" w:rsidP="00074FDF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105CB">
              <w:rPr>
                <w:rFonts w:ascii="Arial Narrow" w:hAnsi="Arial Narrow"/>
                <w:color w:val="000000"/>
                <w:sz w:val="22"/>
                <w:szCs w:val="22"/>
              </w:rPr>
              <w:t>ЖУРБА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Н.В.</w:t>
            </w:r>
          </w:p>
          <w:p w:rsidR="00074FDF" w:rsidRPr="007105CB" w:rsidRDefault="00074FDF" w:rsidP="00074FDF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 w:val="restart"/>
            <w:shd w:val="clear" w:color="auto" w:fill="auto"/>
          </w:tcPr>
          <w:p w:rsidR="00074FDF" w:rsidRDefault="00074FDF" w:rsidP="00074FDF">
            <w:pPr>
              <w:keepNext/>
              <w:rPr>
                <w:rFonts w:ascii="Arial Narrow" w:hAnsi="Arial Narrow"/>
                <w:sz w:val="22"/>
                <w:szCs w:val="22"/>
              </w:rPr>
            </w:pPr>
          </w:p>
          <w:p w:rsidR="00074FDF" w:rsidRPr="007105CB" w:rsidRDefault="00074FDF" w:rsidP="00074FDF">
            <w:pPr>
              <w:keepNext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П</w:t>
            </w:r>
            <w:r w:rsidRPr="007105CB">
              <w:rPr>
                <w:rFonts w:ascii="Arial Narrow" w:hAnsi="Arial Narrow"/>
                <w:sz w:val="22"/>
                <w:szCs w:val="22"/>
              </w:rPr>
              <w:t>ервый заместитель министра</w:t>
            </w:r>
          </w:p>
        </w:tc>
        <w:tc>
          <w:tcPr>
            <w:tcW w:w="1500" w:type="dxa"/>
            <w:vMerge w:val="restart"/>
            <w:shd w:val="clear" w:color="auto" w:fill="auto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1576" w:type="dxa"/>
            <w:vMerge w:val="restart"/>
            <w:shd w:val="clear" w:color="auto" w:fill="auto"/>
          </w:tcPr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04" w:type="dxa"/>
            <w:vMerge w:val="restart"/>
            <w:shd w:val="clear" w:color="auto" w:fill="auto"/>
          </w:tcPr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63" w:type="dxa"/>
            <w:vMerge w:val="restart"/>
            <w:shd w:val="clear" w:color="auto" w:fill="auto"/>
          </w:tcPr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20" w:type="dxa"/>
            <w:shd w:val="clear" w:color="auto" w:fill="auto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420" w:type="dxa"/>
            <w:shd w:val="clear" w:color="auto" w:fill="auto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48,0</w:t>
            </w:r>
          </w:p>
        </w:tc>
        <w:tc>
          <w:tcPr>
            <w:tcW w:w="1193" w:type="dxa"/>
            <w:shd w:val="clear" w:color="auto" w:fill="auto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2210" w:type="dxa"/>
            <w:vMerge w:val="restart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2014" w:type="dxa"/>
            <w:vMerge w:val="restart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1 549 321,14</w:t>
            </w:r>
          </w:p>
        </w:tc>
        <w:tc>
          <w:tcPr>
            <w:tcW w:w="2496" w:type="dxa"/>
            <w:vMerge w:val="restart"/>
          </w:tcPr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074FDF" w:rsidRPr="007105CB" w:rsidTr="004A734D">
        <w:trPr>
          <w:cantSplit/>
          <w:trHeight w:val="465"/>
        </w:trPr>
        <w:tc>
          <w:tcPr>
            <w:tcW w:w="506" w:type="dxa"/>
            <w:vMerge/>
            <w:shd w:val="clear" w:color="auto" w:fill="auto"/>
          </w:tcPr>
          <w:p w:rsidR="00074FDF" w:rsidRPr="007105CB" w:rsidRDefault="00074FDF" w:rsidP="00074FDF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074FDF" w:rsidRPr="007105CB" w:rsidRDefault="00074FDF" w:rsidP="00074FDF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074FDF" w:rsidRPr="007105CB" w:rsidRDefault="00074FDF" w:rsidP="00074FDF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00" w:type="dxa"/>
            <w:vMerge/>
            <w:shd w:val="clear" w:color="auto" w:fill="auto"/>
          </w:tcPr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04" w:type="dxa"/>
            <w:vMerge/>
            <w:shd w:val="clear" w:color="auto" w:fill="auto"/>
          </w:tcPr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20" w:type="dxa"/>
            <w:shd w:val="clear" w:color="auto" w:fill="auto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420" w:type="dxa"/>
            <w:shd w:val="clear" w:color="auto" w:fill="auto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51,0</w:t>
            </w:r>
          </w:p>
        </w:tc>
        <w:tc>
          <w:tcPr>
            <w:tcW w:w="1193" w:type="dxa"/>
            <w:shd w:val="clear" w:color="auto" w:fill="auto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2210" w:type="dxa"/>
            <w:vMerge/>
          </w:tcPr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vMerge/>
          </w:tcPr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074FDF" w:rsidRPr="007105CB" w:rsidTr="004A734D">
        <w:trPr>
          <w:cantSplit/>
          <w:trHeight w:val="395"/>
        </w:trPr>
        <w:tc>
          <w:tcPr>
            <w:tcW w:w="506" w:type="dxa"/>
            <w:vMerge/>
            <w:shd w:val="clear" w:color="auto" w:fill="auto"/>
          </w:tcPr>
          <w:p w:rsidR="00074FDF" w:rsidRPr="007105CB" w:rsidRDefault="00074FDF" w:rsidP="00074FDF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auto"/>
          </w:tcPr>
          <w:p w:rsidR="00074FDF" w:rsidRDefault="00074FDF" w:rsidP="00074FDF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Супруг</w:t>
            </w:r>
          </w:p>
        </w:tc>
        <w:tc>
          <w:tcPr>
            <w:tcW w:w="2055" w:type="dxa"/>
            <w:shd w:val="clear" w:color="auto" w:fill="auto"/>
          </w:tcPr>
          <w:p w:rsidR="00074FDF" w:rsidRPr="007105CB" w:rsidRDefault="00074FDF" w:rsidP="00074FDF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576" w:type="dxa"/>
            <w:shd w:val="clear" w:color="auto" w:fill="auto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общая долевая (1/3)</w:t>
            </w:r>
          </w:p>
        </w:tc>
        <w:tc>
          <w:tcPr>
            <w:tcW w:w="1404" w:type="dxa"/>
            <w:shd w:val="clear" w:color="auto" w:fill="auto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51,0</w:t>
            </w:r>
          </w:p>
        </w:tc>
        <w:tc>
          <w:tcPr>
            <w:tcW w:w="1863" w:type="dxa"/>
            <w:shd w:val="clear" w:color="auto" w:fill="auto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20" w:type="dxa"/>
            <w:shd w:val="clear" w:color="auto" w:fill="auto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1420" w:type="dxa"/>
            <w:shd w:val="clear" w:color="auto" w:fill="auto"/>
          </w:tcPr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93" w:type="dxa"/>
            <w:shd w:val="clear" w:color="auto" w:fill="auto"/>
          </w:tcPr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210" w:type="dxa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2014" w:type="dxa"/>
          </w:tcPr>
          <w:p w:rsidR="00074FDF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135 403,30</w:t>
            </w:r>
          </w:p>
        </w:tc>
        <w:tc>
          <w:tcPr>
            <w:tcW w:w="2496" w:type="dxa"/>
          </w:tcPr>
          <w:p w:rsidR="00074FDF" w:rsidRPr="007105CB" w:rsidRDefault="00074FDF" w:rsidP="00074FDF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B4046C" w:rsidRPr="007105CB" w:rsidTr="004A734D">
        <w:trPr>
          <w:cantSplit/>
          <w:trHeight w:val="608"/>
        </w:trPr>
        <w:tc>
          <w:tcPr>
            <w:tcW w:w="506" w:type="dxa"/>
            <w:vMerge w:val="restart"/>
            <w:shd w:val="clear" w:color="auto" w:fill="auto"/>
          </w:tcPr>
          <w:p w:rsidR="00B4046C" w:rsidRPr="007105CB" w:rsidRDefault="00B4046C" w:rsidP="00B4046C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 w:val="restart"/>
            <w:shd w:val="clear" w:color="auto" w:fill="auto"/>
          </w:tcPr>
          <w:p w:rsidR="00B4046C" w:rsidRDefault="00B4046C" w:rsidP="00B4046C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  <w:p w:rsidR="00B4046C" w:rsidRPr="007105CB" w:rsidRDefault="00B4046C" w:rsidP="00B4046C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105CB">
              <w:rPr>
                <w:rFonts w:ascii="Arial Narrow" w:hAnsi="Arial Narrow"/>
                <w:color w:val="000000"/>
                <w:sz w:val="22"/>
                <w:szCs w:val="22"/>
              </w:rPr>
              <w:t>АБЛЯТИПОВ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А.С.</w:t>
            </w:r>
          </w:p>
          <w:p w:rsidR="00B4046C" w:rsidRPr="007105CB" w:rsidRDefault="00B4046C" w:rsidP="00B4046C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 w:val="restart"/>
            <w:shd w:val="clear" w:color="auto" w:fill="auto"/>
          </w:tcPr>
          <w:p w:rsidR="00B4046C" w:rsidRDefault="00B4046C" w:rsidP="00B4046C">
            <w:pPr>
              <w:keepNext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  <w:p w:rsidR="00B4046C" w:rsidRPr="007105CB" w:rsidRDefault="00B4046C" w:rsidP="00B4046C">
            <w:pPr>
              <w:keepNext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З</w:t>
            </w:r>
            <w:r w:rsidRPr="007105CB">
              <w:rPr>
                <w:rFonts w:ascii="Arial Narrow" w:hAnsi="Arial Narrow"/>
                <w:color w:val="000000"/>
                <w:sz w:val="22"/>
                <w:szCs w:val="22"/>
              </w:rPr>
              <w:t>аместитель министра</w:t>
            </w:r>
          </w:p>
        </w:tc>
        <w:tc>
          <w:tcPr>
            <w:tcW w:w="1500" w:type="dxa"/>
            <w:vMerge w:val="restart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576" w:type="dxa"/>
            <w:vMerge w:val="restart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404" w:type="dxa"/>
            <w:vMerge w:val="restart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15000,0</w:t>
            </w:r>
          </w:p>
        </w:tc>
        <w:tc>
          <w:tcPr>
            <w:tcW w:w="1863" w:type="dxa"/>
            <w:vMerge w:val="restart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20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420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1000,0</w:t>
            </w:r>
          </w:p>
        </w:tc>
        <w:tc>
          <w:tcPr>
            <w:tcW w:w="1193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2210" w:type="dxa"/>
            <w:vMerge w:val="restart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  <w:lang w:val="en-US"/>
              </w:rPr>
            </w:pPr>
            <w:r w:rsidRPr="00B4046C">
              <w:rPr>
                <w:rFonts w:ascii="Arial Narrow" w:hAnsi="Arial Narrow" w:cs="Times New Roman"/>
                <w:sz w:val="22"/>
                <w:szCs w:val="22"/>
              </w:rPr>
              <w:t xml:space="preserve">легковой автомобиль </w:t>
            </w:r>
            <w:r>
              <w:rPr>
                <w:rFonts w:ascii="Arial Narrow" w:hAnsi="Arial Narrow" w:cs="Times New Roman"/>
                <w:sz w:val="22"/>
                <w:szCs w:val="22"/>
                <w:lang w:val="en-US"/>
              </w:rPr>
              <w:t>CHERY</w:t>
            </w:r>
            <w:r w:rsidRPr="00B4046C"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Times New Roman"/>
                <w:sz w:val="22"/>
                <w:szCs w:val="22"/>
                <w:lang w:val="en-US"/>
              </w:rPr>
              <w:t>T21</w:t>
            </w:r>
          </w:p>
        </w:tc>
        <w:tc>
          <w:tcPr>
            <w:tcW w:w="2014" w:type="dxa"/>
            <w:vMerge w:val="restart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1 973 568,85</w:t>
            </w:r>
          </w:p>
        </w:tc>
        <w:tc>
          <w:tcPr>
            <w:tcW w:w="2496" w:type="dxa"/>
            <w:vMerge w:val="restart"/>
          </w:tcPr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B4046C" w:rsidRPr="007105CB" w:rsidTr="004A734D">
        <w:trPr>
          <w:cantSplit/>
          <w:trHeight w:val="608"/>
        </w:trPr>
        <w:tc>
          <w:tcPr>
            <w:tcW w:w="506" w:type="dxa"/>
            <w:vMerge/>
            <w:shd w:val="clear" w:color="auto" w:fill="auto"/>
          </w:tcPr>
          <w:p w:rsidR="00B4046C" w:rsidRPr="007105CB" w:rsidRDefault="00B4046C" w:rsidP="00B4046C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B4046C" w:rsidRDefault="00B4046C" w:rsidP="00B4046C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B4046C" w:rsidRDefault="00B4046C" w:rsidP="00B4046C">
            <w:pPr>
              <w:keepNext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vMerge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04" w:type="dxa"/>
            <w:vMerge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20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жилой дом</w:t>
            </w:r>
          </w:p>
        </w:tc>
        <w:tc>
          <w:tcPr>
            <w:tcW w:w="1420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133,0</w:t>
            </w:r>
          </w:p>
        </w:tc>
        <w:tc>
          <w:tcPr>
            <w:tcW w:w="1193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2210" w:type="dxa"/>
            <w:vMerge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vMerge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B4046C" w:rsidRPr="007105CB" w:rsidTr="004A734D">
        <w:trPr>
          <w:cantSplit/>
          <w:trHeight w:val="608"/>
        </w:trPr>
        <w:tc>
          <w:tcPr>
            <w:tcW w:w="506" w:type="dxa"/>
            <w:vMerge/>
            <w:shd w:val="clear" w:color="auto" w:fill="auto"/>
          </w:tcPr>
          <w:p w:rsidR="00B4046C" w:rsidRPr="007105CB" w:rsidRDefault="00B4046C" w:rsidP="00B4046C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 w:val="restart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Супруга</w:t>
            </w:r>
          </w:p>
        </w:tc>
        <w:tc>
          <w:tcPr>
            <w:tcW w:w="2055" w:type="dxa"/>
            <w:vMerge w:val="restart"/>
            <w:shd w:val="clear" w:color="auto" w:fill="auto"/>
          </w:tcPr>
          <w:p w:rsidR="00B4046C" w:rsidRPr="007105CB" w:rsidRDefault="00B4046C" w:rsidP="00B4046C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576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404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1000,0</w:t>
            </w:r>
          </w:p>
        </w:tc>
        <w:tc>
          <w:tcPr>
            <w:tcW w:w="1863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  <w:p w:rsidR="0010307D" w:rsidRPr="007105CB" w:rsidRDefault="0010307D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20" w:type="dxa"/>
            <w:vMerge w:val="restart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93" w:type="dxa"/>
            <w:vMerge w:val="restart"/>
            <w:shd w:val="clear" w:color="auto" w:fill="auto"/>
          </w:tcPr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210" w:type="dxa"/>
            <w:vMerge w:val="restart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2014" w:type="dxa"/>
            <w:vMerge w:val="restart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698 163,10</w:t>
            </w:r>
          </w:p>
        </w:tc>
        <w:tc>
          <w:tcPr>
            <w:tcW w:w="2496" w:type="dxa"/>
            <w:vMerge w:val="restart"/>
          </w:tcPr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B4046C" w:rsidRPr="007105CB" w:rsidTr="004A734D">
        <w:trPr>
          <w:cantSplit/>
          <w:trHeight w:val="608"/>
        </w:trPr>
        <w:tc>
          <w:tcPr>
            <w:tcW w:w="506" w:type="dxa"/>
            <w:vMerge/>
            <w:shd w:val="clear" w:color="auto" w:fill="auto"/>
          </w:tcPr>
          <w:p w:rsidR="00B4046C" w:rsidRPr="007105CB" w:rsidRDefault="00B4046C" w:rsidP="00B4046C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B4046C" w:rsidRPr="007105CB" w:rsidRDefault="00B4046C" w:rsidP="00B4046C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B4046C" w:rsidRPr="007105CB" w:rsidRDefault="00B4046C" w:rsidP="00B4046C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жилой дом</w:t>
            </w:r>
          </w:p>
        </w:tc>
        <w:tc>
          <w:tcPr>
            <w:tcW w:w="1576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404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133,0</w:t>
            </w:r>
          </w:p>
        </w:tc>
        <w:tc>
          <w:tcPr>
            <w:tcW w:w="1863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  <w:p w:rsidR="0010307D" w:rsidRPr="007105CB" w:rsidRDefault="0010307D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20" w:type="dxa"/>
            <w:vMerge/>
            <w:shd w:val="clear" w:color="auto" w:fill="auto"/>
          </w:tcPr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210" w:type="dxa"/>
            <w:vMerge/>
          </w:tcPr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vMerge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B4046C" w:rsidRPr="007105CB" w:rsidTr="004A734D">
        <w:trPr>
          <w:cantSplit/>
          <w:trHeight w:val="421"/>
        </w:trPr>
        <w:tc>
          <w:tcPr>
            <w:tcW w:w="506" w:type="dxa"/>
            <w:vMerge w:val="restart"/>
            <w:shd w:val="clear" w:color="auto" w:fill="auto"/>
          </w:tcPr>
          <w:p w:rsidR="00B4046C" w:rsidRPr="007105CB" w:rsidRDefault="00B4046C" w:rsidP="00B4046C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 w:val="restart"/>
            <w:shd w:val="clear" w:color="auto" w:fill="auto"/>
          </w:tcPr>
          <w:p w:rsidR="00B4046C" w:rsidRDefault="00B4046C" w:rsidP="00B4046C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  <w:p w:rsidR="00B4046C" w:rsidRPr="007105CB" w:rsidRDefault="00B4046C" w:rsidP="00B4046C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АЛИКИН К.Б.</w:t>
            </w:r>
          </w:p>
        </w:tc>
        <w:tc>
          <w:tcPr>
            <w:tcW w:w="2055" w:type="dxa"/>
            <w:vMerge w:val="restart"/>
            <w:shd w:val="clear" w:color="auto" w:fill="auto"/>
          </w:tcPr>
          <w:p w:rsidR="00B4046C" w:rsidRDefault="00B4046C" w:rsidP="00B4046C">
            <w:pPr>
              <w:keepNext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  <w:p w:rsidR="00B4046C" w:rsidRPr="007105CB" w:rsidRDefault="00B4046C" w:rsidP="00B4046C">
            <w:pPr>
              <w:keepNext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З</w:t>
            </w:r>
            <w:r w:rsidRPr="007105CB">
              <w:rPr>
                <w:rFonts w:ascii="Arial Narrow" w:hAnsi="Arial Narrow"/>
                <w:color w:val="000000"/>
                <w:sz w:val="22"/>
                <w:szCs w:val="22"/>
              </w:rPr>
              <w:t>аместитель министра</w:t>
            </w:r>
          </w:p>
        </w:tc>
        <w:tc>
          <w:tcPr>
            <w:tcW w:w="1500" w:type="dxa"/>
            <w:vMerge w:val="restart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576" w:type="dxa"/>
            <w:vMerge w:val="restart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404" w:type="dxa"/>
            <w:vMerge w:val="restart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63,9</w:t>
            </w:r>
          </w:p>
        </w:tc>
        <w:tc>
          <w:tcPr>
            <w:tcW w:w="1863" w:type="dxa"/>
            <w:vMerge w:val="restart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20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420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560,0</w:t>
            </w:r>
          </w:p>
        </w:tc>
        <w:tc>
          <w:tcPr>
            <w:tcW w:w="1193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2210" w:type="dxa"/>
            <w:vMerge w:val="restart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B4046C">
              <w:rPr>
                <w:rFonts w:ascii="Arial Narrow" w:hAnsi="Arial Narrow" w:cs="Times New Roman"/>
                <w:sz w:val="22"/>
                <w:szCs w:val="22"/>
              </w:rPr>
              <w:t xml:space="preserve">легковой автомобиль </w:t>
            </w:r>
            <w:r>
              <w:rPr>
                <w:rFonts w:ascii="Arial Narrow" w:hAnsi="Arial Narrow" w:cs="Times New Roman"/>
                <w:sz w:val="22"/>
                <w:szCs w:val="22"/>
                <w:lang w:val="en-US"/>
              </w:rPr>
              <w:t>HYUNDAI</w:t>
            </w:r>
            <w:r w:rsidRPr="00B4046C"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Times New Roman"/>
                <w:sz w:val="22"/>
                <w:szCs w:val="22"/>
                <w:lang w:val="en-US"/>
              </w:rPr>
              <w:t>Solaris</w:t>
            </w:r>
          </w:p>
        </w:tc>
        <w:tc>
          <w:tcPr>
            <w:tcW w:w="2014" w:type="dxa"/>
            <w:vMerge w:val="restart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932 307,98</w:t>
            </w:r>
          </w:p>
        </w:tc>
        <w:tc>
          <w:tcPr>
            <w:tcW w:w="2496" w:type="dxa"/>
            <w:vMerge w:val="restart"/>
          </w:tcPr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B4046C" w:rsidRPr="007105CB" w:rsidTr="004A734D">
        <w:trPr>
          <w:cantSplit/>
          <w:trHeight w:val="421"/>
        </w:trPr>
        <w:tc>
          <w:tcPr>
            <w:tcW w:w="506" w:type="dxa"/>
            <w:vMerge/>
            <w:shd w:val="clear" w:color="auto" w:fill="auto"/>
          </w:tcPr>
          <w:p w:rsidR="00B4046C" w:rsidRPr="007105CB" w:rsidRDefault="00B4046C" w:rsidP="00B4046C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B4046C" w:rsidRDefault="00B4046C" w:rsidP="00B4046C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B4046C" w:rsidRDefault="00B4046C" w:rsidP="00B4046C">
            <w:pPr>
              <w:keepNext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500" w:type="dxa"/>
            <w:vMerge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04" w:type="dxa"/>
            <w:vMerge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20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жилой дом</w:t>
            </w:r>
          </w:p>
        </w:tc>
        <w:tc>
          <w:tcPr>
            <w:tcW w:w="1420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245,2</w:t>
            </w:r>
          </w:p>
        </w:tc>
        <w:tc>
          <w:tcPr>
            <w:tcW w:w="1193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2210" w:type="dxa"/>
            <w:vMerge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vMerge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B4046C" w:rsidRPr="007105CB" w:rsidTr="004A734D">
        <w:trPr>
          <w:cantSplit/>
          <w:trHeight w:val="290"/>
        </w:trPr>
        <w:tc>
          <w:tcPr>
            <w:tcW w:w="506" w:type="dxa"/>
            <w:vMerge/>
            <w:shd w:val="clear" w:color="auto" w:fill="auto"/>
          </w:tcPr>
          <w:p w:rsidR="00B4046C" w:rsidRPr="007105CB" w:rsidRDefault="00B4046C" w:rsidP="00B4046C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 w:val="restart"/>
            <w:shd w:val="clear" w:color="auto" w:fill="auto"/>
          </w:tcPr>
          <w:p w:rsidR="00B4046C" w:rsidRDefault="00B4046C" w:rsidP="00B4046C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  <w:p w:rsidR="00B4046C" w:rsidRPr="007105CB" w:rsidRDefault="00B4046C" w:rsidP="00B4046C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Несовершеннолетний ребёнок</w:t>
            </w:r>
          </w:p>
        </w:tc>
        <w:tc>
          <w:tcPr>
            <w:tcW w:w="2055" w:type="dxa"/>
            <w:vMerge w:val="restart"/>
            <w:shd w:val="clear" w:color="auto" w:fill="auto"/>
          </w:tcPr>
          <w:p w:rsidR="00B4046C" w:rsidRDefault="00B4046C" w:rsidP="00B4046C">
            <w:pPr>
              <w:keepNext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00" w:type="dxa"/>
            <w:vMerge w:val="restart"/>
            <w:shd w:val="clear" w:color="auto" w:fill="auto"/>
          </w:tcPr>
          <w:p w:rsidR="00B4046C" w:rsidRDefault="00B4046C" w:rsidP="00B4046C">
            <w:pPr>
              <w:keepNext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keepNext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1576" w:type="dxa"/>
            <w:vMerge w:val="restart"/>
            <w:shd w:val="clear" w:color="auto" w:fill="auto"/>
          </w:tcPr>
          <w:p w:rsidR="00B4046C" w:rsidRPr="007105CB" w:rsidRDefault="00B4046C" w:rsidP="00B4046C">
            <w:pPr>
              <w:keepNext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04" w:type="dxa"/>
            <w:vMerge w:val="restart"/>
            <w:shd w:val="clear" w:color="auto" w:fill="auto"/>
          </w:tcPr>
          <w:p w:rsidR="00B4046C" w:rsidRPr="007105CB" w:rsidRDefault="00B4046C" w:rsidP="00B4046C">
            <w:pPr>
              <w:keepNext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63" w:type="dxa"/>
            <w:vMerge w:val="restart"/>
            <w:shd w:val="clear" w:color="auto" w:fill="auto"/>
          </w:tcPr>
          <w:p w:rsidR="00B4046C" w:rsidRPr="007105CB" w:rsidRDefault="00B4046C" w:rsidP="00B4046C">
            <w:pPr>
              <w:keepNext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20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420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560,0</w:t>
            </w:r>
          </w:p>
        </w:tc>
        <w:tc>
          <w:tcPr>
            <w:tcW w:w="1193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10" w:type="dxa"/>
            <w:vMerge w:val="restart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2014" w:type="dxa"/>
            <w:vMerge w:val="restart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0,00</w:t>
            </w:r>
          </w:p>
        </w:tc>
        <w:tc>
          <w:tcPr>
            <w:tcW w:w="2496" w:type="dxa"/>
            <w:vMerge w:val="restart"/>
          </w:tcPr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B4046C" w:rsidRPr="007105CB" w:rsidTr="004A734D">
        <w:trPr>
          <w:cantSplit/>
          <w:trHeight w:val="290"/>
        </w:trPr>
        <w:tc>
          <w:tcPr>
            <w:tcW w:w="506" w:type="dxa"/>
            <w:vMerge/>
            <w:shd w:val="clear" w:color="auto" w:fill="auto"/>
          </w:tcPr>
          <w:p w:rsidR="00B4046C" w:rsidRPr="007105CB" w:rsidRDefault="00B4046C" w:rsidP="00B4046C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B4046C" w:rsidRPr="007105CB" w:rsidRDefault="00B4046C" w:rsidP="00B4046C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B4046C" w:rsidRDefault="00B4046C" w:rsidP="00B4046C">
            <w:pPr>
              <w:keepNext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00" w:type="dxa"/>
            <w:vMerge/>
            <w:shd w:val="clear" w:color="auto" w:fill="auto"/>
          </w:tcPr>
          <w:p w:rsidR="00B4046C" w:rsidRPr="007105CB" w:rsidRDefault="00B4046C" w:rsidP="00B4046C">
            <w:pPr>
              <w:keepNext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76" w:type="dxa"/>
            <w:vMerge/>
            <w:shd w:val="clear" w:color="auto" w:fill="auto"/>
          </w:tcPr>
          <w:p w:rsidR="00B4046C" w:rsidRPr="007105CB" w:rsidRDefault="00B4046C" w:rsidP="00B4046C">
            <w:pPr>
              <w:keepNext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04" w:type="dxa"/>
            <w:vMerge/>
            <w:shd w:val="clear" w:color="auto" w:fill="auto"/>
          </w:tcPr>
          <w:p w:rsidR="00B4046C" w:rsidRPr="007105CB" w:rsidRDefault="00B4046C" w:rsidP="00B4046C">
            <w:pPr>
              <w:keepNext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B4046C" w:rsidRPr="007105CB" w:rsidRDefault="00B4046C" w:rsidP="00B4046C">
            <w:pPr>
              <w:keepNext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20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жилой дом</w:t>
            </w:r>
          </w:p>
        </w:tc>
        <w:tc>
          <w:tcPr>
            <w:tcW w:w="1420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245,2</w:t>
            </w:r>
          </w:p>
        </w:tc>
        <w:tc>
          <w:tcPr>
            <w:tcW w:w="1193" w:type="dxa"/>
            <w:shd w:val="clear" w:color="auto" w:fill="auto"/>
          </w:tcPr>
          <w:p w:rsidR="00B4046C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10" w:type="dxa"/>
            <w:vMerge/>
          </w:tcPr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vMerge/>
          </w:tcPr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B4046C" w:rsidRPr="007105CB" w:rsidRDefault="00B4046C" w:rsidP="00B4046C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10307D" w:rsidRPr="007105CB" w:rsidTr="004A734D">
        <w:trPr>
          <w:cantSplit/>
          <w:trHeight w:val="380"/>
        </w:trPr>
        <w:tc>
          <w:tcPr>
            <w:tcW w:w="506" w:type="dxa"/>
            <w:vMerge w:val="restart"/>
            <w:shd w:val="clear" w:color="auto" w:fill="auto"/>
          </w:tcPr>
          <w:p w:rsidR="0010307D" w:rsidRPr="007105CB" w:rsidRDefault="0010307D" w:rsidP="0010307D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shd w:val="clear" w:color="auto" w:fill="auto"/>
          </w:tcPr>
          <w:p w:rsidR="0010307D" w:rsidRDefault="0010307D" w:rsidP="0010307D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105CB">
              <w:rPr>
                <w:rFonts w:ascii="Arial Narrow" w:hAnsi="Arial Narrow"/>
                <w:color w:val="000000"/>
                <w:sz w:val="22"/>
                <w:szCs w:val="22"/>
              </w:rPr>
              <w:t xml:space="preserve"> </w:t>
            </w:r>
          </w:p>
          <w:p w:rsidR="0010307D" w:rsidRDefault="0010307D" w:rsidP="0010307D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105CB">
              <w:rPr>
                <w:rFonts w:ascii="Arial Narrow" w:hAnsi="Arial Narrow"/>
                <w:color w:val="000000"/>
                <w:sz w:val="22"/>
                <w:szCs w:val="22"/>
              </w:rPr>
              <w:t>КРАСНИКОВА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О.В.</w:t>
            </w:r>
          </w:p>
          <w:p w:rsidR="0010307D" w:rsidRPr="007105CB" w:rsidRDefault="0010307D" w:rsidP="0010307D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  <w:p w:rsidR="0010307D" w:rsidRPr="007105CB" w:rsidRDefault="0010307D" w:rsidP="0010307D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shd w:val="clear" w:color="auto" w:fill="auto"/>
          </w:tcPr>
          <w:p w:rsidR="0010307D" w:rsidRDefault="0010307D" w:rsidP="0010307D">
            <w:pPr>
              <w:keepNext/>
              <w:rPr>
                <w:rFonts w:ascii="Arial Narrow" w:hAnsi="Arial Narrow"/>
                <w:sz w:val="22"/>
                <w:szCs w:val="22"/>
              </w:rPr>
            </w:pPr>
          </w:p>
          <w:p w:rsidR="0010307D" w:rsidRPr="007105CB" w:rsidRDefault="0010307D" w:rsidP="0010307D">
            <w:pPr>
              <w:keepNext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З</w:t>
            </w:r>
            <w:r w:rsidRPr="007105CB">
              <w:rPr>
                <w:rFonts w:ascii="Arial Narrow" w:hAnsi="Arial Narrow"/>
                <w:sz w:val="22"/>
                <w:szCs w:val="22"/>
              </w:rPr>
              <w:t>аместитель министра</w:t>
            </w:r>
          </w:p>
        </w:tc>
        <w:tc>
          <w:tcPr>
            <w:tcW w:w="1500" w:type="dxa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576" w:type="dxa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404" w:type="dxa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67,0</w:t>
            </w:r>
          </w:p>
        </w:tc>
        <w:tc>
          <w:tcPr>
            <w:tcW w:w="1863" w:type="dxa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20" w:type="dxa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420" w:type="dxa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59,8</w:t>
            </w:r>
          </w:p>
        </w:tc>
        <w:tc>
          <w:tcPr>
            <w:tcW w:w="1193" w:type="dxa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2210" w:type="dxa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нет</w:t>
            </w:r>
          </w:p>
        </w:tc>
        <w:tc>
          <w:tcPr>
            <w:tcW w:w="2014" w:type="dxa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1 463 924,25</w:t>
            </w: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</w:tcPr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10307D" w:rsidRPr="007105CB" w:rsidTr="004A734D">
        <w:trPr>
          <w:cantSplit/>
          <w:trHeight w:val="381"/>
        </w:trPr>
        <w:tc>
          <w:tcPr>
            <w:tcW w:w="506" w:type="dxa"/>
            <w:vMerge/>
            <w:shd w:val="clear" w:color="auto" w:fill="auto"/>
          </w:tcPr>
          <w:p w:rsidR="0010307D" w:rsidRPr="007105CB" w:rsidRDefault="0010307D" w:rsidP="0010307D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 w:val="restart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Супруг</w:t>
            </w:r>
          </w:p>
        </w:tc>
        <w:tc>
          <w:tcPr>
            <w:tcW w:w="2055" w:type="dxa"/>
            <w:vMerge w:val="restart"/>
            <w:shd w:val="clear" w:color="auto" w:fill="auto"/>
          </w:tcPr>
          <w:p w:rsidR="0010307D" w:rsidRPr="007105CB" w:rsidRDefault="0010307D" w:rsidP="0010307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576" w:type="dxa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404" w:type="dxa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464,0</w:t>
            </w:r>
          </w:p>
        </w:tc>
        <w:tc>
          <w:tcPr>
            <w:tcW w:w="1863" w:type="dxa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20" w:type="dxa"/>
            <w:vMerge w:val="restart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215,0</w:t>
            </w:r>
          </w:p>
        </w:tc>
        <w:tc>
          <w:tcPr>
            <w:tcW w:w="1193" w:type="dxa"/>
            <w:vMerge w:val="restart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Российская Федерация</w:t>
            </w: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210" w:type="dxa"/>
            <w:vMerge w:val="restart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B4046C">
              <w:rPr>
                <w:rFonts w:ascii="Arial Narrow" w:hAnsi="Arial Narrow" w:cs="Times New Roman"/>
                <w:sz w:val="22"/>
                <w:szCs w:val="22"/>
              </w:rPr>
              <w:t xml:space="preserve">легковой автомобиль </w:t>
            </w:r>
            <w:r>
              <w:rPr>
                <w:rFonts w:ascii="Arial Narrow" w:hAnsi="Arial Narrow" w:cs="Times New Roman"/>
                <w:sz w:val="22"/>
                <w:szCs w:val="22"/>
                <w:lang w:val="en-US"/>
              </w:rPr>
              <w:t>HYUNDAI</w:t>
            </w:r>
            <w:r w:rsidRPr="00B4046C"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Times New Roman"/>
                <w:sz w:val="22"/>
                <w:szCs w:val="22"/>
                <w:lang w:val="en-US"/>
              </w:rPr>
              <w:t>Santa</w:t>
            </w:r>
            <w:r w:rsidRPr="0010307D"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Times New Roman"/>
                <w:sz w:val="22"/>
                <w:szCs w:val="22"/>
                <w:lang w:val="en-US"/>
              </w:rPr>
              <w:t>Fe</w:t>
            </w:r>
          </w:p>
        </w:tc>
        <w:tc>
          <w:tcPr>
            <w:tcW w:w="2014" w:type="dxa"/>
            <w:vMerge w:val="restart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973 187,08</w:t>
            </w:r>
          </w:p>
        </w:tc>
        <w:tc>
          <w:tcPr>
            <w:tcW w:w="2496" w:type="dxa"/>
            <w:vMerge w:val="restart"/>
          </w:tcPr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10307D" w:rsidRPr="007105CB" w:rsidTr="004A734D">
        <w:trPr>
          <w:cantSplit/>
          <w:trHeight w:val="380"/>
        </w:trPr>
        <w:tc>
          <w:tcPr>
            <w:tcW w:w="506" w:type="dxa"/>
            <w:vMerge/>
            <w:shd w:val="clear" w:color="auto" w:fill="auto"/>
          </w:tcPr>
          <w:p w:rsidR="0010307D" w:rsidRPr="007105CB" w:rsidRDefault="0010307D" w:rsidP="0010307D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10307D" w:rsidRPr="007105CB" w:rsidRDefault="0010307D" w:rsidP="0010307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10307D" w:rsidRPr="007105CB" w:rsidRDefault="0010307D" w:rsidP="0010307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576" w:type="dxa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404" w:type="dxa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59,8</w:t>
            </w:r>
          </w:p>
        </w:tc>
        <w:tc>
          <w:tcPr>
            <w:tcW w:w="1863" w:type="dxa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20" w:type="dxa"/>
            <w:vMerge/>
            <w:shd w:val="clear" w:color="auto" w:fill="auto"/>
          </w:tcPr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210" w:type="dxa"/>
            <w:vMerge/>
          </w:tcPr>
          <w:p w:rsidR="0010307D" w:rsidRPr="007105CB" w:rsidRDefault="0010307D" w:rsidP="0010307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vMerge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10307D" w:rsidRPr="007105CB" w:rsidTr="004A734D">
        <w:trPr>
          <w:cantSplit/>
          <w:trHeight w:val="380"/>
        </w:trPr>
        <w:tc>
          <w:tcPr>
            <w:tcW w:w="506" w:type="dxa"/>
            <w:vMerge/>
            <w:shd w:val="clear" w:color="auto" w:fill="auto"/>
          </w:tcPr>
          <w:p w:rsidR="0010307D" w:rsidRPr="007105CB" w:rsidRDefault="0010307D" w:rsidP="0010307D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10307D" w:rsidRPr="007105CB" w:rsidRDefault="0010307D" w:rsidP="0010307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10307D" w:rsidRPr="007105CB" w:rsidRDefault="0010307D" w:rsidP="0010307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576" w:type="dxa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общая долевая (1/3)</w:t>
            </w:r>
          </w:p>
        </w:tc>
        <w:tc>
          <w:tcPr>
            <w:tcW w:w="1404" w:type="dxa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51,0</w:t>
            </w:r>
          </w:p>
        </w:tc>
        <w:tc>
          <w:tcPr>
            <w:tcW w:w="1863" w:type="dxa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1820" w:type="dxa"/>
            <w:vMerge/>
            <w:shd w:val="clear" w:color="auto" w:fill="auto"/>
          </w:tcPr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210" w:type="dxa"/>
            <w:vMerge/>
          </w:tcPr>
          <w:p w:rsidR="0010307D" w:rsidRPr="007105CB" w:rsidRDefault="0010307D" w:rsidP="0010307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vMerge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10307D" w:rsidRPr="007105CB" w:rsidTr="004A734D">
        <w:trPr>
          <w:cantSplit/>
          <w:trHeight w:val="456"/>
        </w:trPr>
        <w:tc>
          <w:tcPr>
            <w:tcW w:w="506" w:type="dxa"/>
            <w:vMerge w:val="restart"/>
            <w:shd w:val="clear" w:color="auto" w:fill="auto"/>
          </w:tcPr>
          <w:p w:rsidR="0010307D" w:rsidRPr="007105CB" w:rsidRDefault="0010307D" w:rsidP="0010307D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 w:val="restart"/>
            <w:shd w:val="clear" w:color="auto" w:fill="auto"/>
          </w:tcPr>
          <w:p w:rsidR="0010307D" w:rsidRDefault="0010307D" w:rsidP="0010307D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  <w:p w:rsidR="0010307D" w:rsidRPr="007105CB" w:rsidRDefault="0010307D" w:rsidP="0010307D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7105CB">
              <w:rPr>
                <w:rFonts w:ascii="Arial Narrow" w:hAnsi="Arial Narrow"/>
                <w:color w:val="000000"/>
                <w:sz w:val="22"/>
                <w:szCs w:val="22"/>
              </w:rPr>
              <w:t>НАРКУНАС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И.А.</w:t>
            </w:r>
          </w:p>
          <w:p w:rsidR="0010307D" w:rsidRPr="007105CB" w:rsidRDefault="0010307D" w:rsidP="0010307D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2055" w:type="dxa"/>
            <w:vMerge w:val="restart"/>
            <w:shd w:val="clear" w:color="auto" w:fill="auto"/>
          </w:tcPr>
          <w:p w:rsidR="0010307D" w:rsidRDefault="0010307D" w:rsidP="0010307D">
            <w:pPr>
              <w:keepNext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10307D" w:rsidRPr="007105CB" w:rsidRDefault="0010307D" w:rsidP="0010307D">
            <w:pPr>
              <w:keepNext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7105CB">
              <w:rPr>
                <w:rFonts w:ascii="Arial Narrow" w:hAnsi="Arial Narrow"/>
                <w:sz w:val="22"/>
                <w:szCs w:val="22"/>
              </w:rPr>
              <w:t xml:space="preserve">заместитель министра </w:t>
            </w:r>
          </w:p>
        </w:tc>
        <w:tc>
          <w:tcPr>
            <w:tcW w:w="1500" w:type="dxa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576" w:type="dxa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404" w:type="dxa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500,0</w:t>
            </w:r>
          </w:p>
        </w:tc>
        <w:tc>
          <w:tcPr>
            <w:tcW w:w="1863" w:type="dxa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20" w:type="dxa"/>
            <w:vMerge w:val="restart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квартира</w:t>
            </w:r>
          </w:p>
        </w:tc>
        <w:tc>
          <w:tcPr>
            <w:tcW w:w="1420" w:type="dxa"/>
            <w:vMerge w:val="restart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43,0</w:t>
            </w:r>
          </w:p>
        </w:tc>
        <w:tc>
          <w:tcPr>
            <w:tcW w:w="1193" w:type="dxa"/>
            <w:vMerge w:val="restart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</w:tc>
        <w:tc>
          <w:tcPr>
            <w:tcW w:w="2210" w:type="dxa"/>
            <w:vMerge w:val="restart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B4046C">
              <w:rPr>
                <w:rFonts w:ascii="Arial Narrow" w:hAnsi="Arial Narrow" w:cs="Times New Roman"/>
                <w:sz w:val="22"/>
                <w:szCs w:val="22"/>
              </w:rPr>
              <w:t xml:space="preserve">легковой автомобиль </w:t>
            </w:r>
            <w:r>
              <w:rPr>
                <w:rFonts w:ascii="Arial Narrow" w:hAnsi="Arial Narrow" w:cs="Times New Roman"/>
                <w:sz w:val="22"/>
                <w:szCs w:val="22"/>
                <w:lang w:val="en-US"/>
              </w:rPr>
              <w:t>CHEVROLET</w:t>
            </w:r>
            <w:r w:rsidRPr="00B4046C"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Times New Roman"/>
                <w:sz w:val="22"/>
                <w:szCs w:val="22"/>
                <w:lang w:val="en-US"/>
              </w:rPr>
              <w:t>Klan</w:t>
            </w:r>
          </w:p>
        </w:tc>
        <w:tc>
          <w:tcPr>
            <w:tcW w:w="2014" w:type="dxa"/>
            <w:vMerge w:val="restart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1 409 377,48</w:t>
            </w:r>
          </w:p>
        </w:tc>
        <w:tc>
          <w:tcPr>
            <w:tcW w:w="2496" w:type="dxa"/>
            <w:vMerge w:val="restart"/>
          </w:tcPr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10307D" w:rsidRPr="007105CB" w:rsidTr="004A734D">
        <w:trPr>
          <w:cantSplit/>
          <w:trHeight w:val="453"/>
        </w:trPr>
        <w:tc>
          <w:tcPr>
            <w:tcW w:w="506" w:type="dxa"/>
            <w:vMerge/>
            <w:shd w:val="clear" w:color="auto" w:fill="auto"/>
          </w:tcPr>
          <w:p w:rsidR="0010307D" w:rsidRPr="007105CB" w:rsidRDefault="0010307D" w:rsidP="0010307D">
            <w:pPr>
              <w:pStyle w:val="a3"/>
              <w:widowControl w:val="0"/>
              <w:numPr>
                <w:ilvl w:val="0"/>
                <w:numId w:val="1"/>
              </w:numPr>
              <w:spacing w:before="240" w:line="216" w:lineRule="auto"/>
              <w:ind w:left="23" w:hanging="23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32" w:type="dxa"/>
            <w:vMerge/>
            <w:shd w:val="clear" w:color="auto" w:fill="auto"/>
          </w:tcPr>
          <w:p w:rsidR="0010307D" w:rsidRPr="007105CB" w:rsidRDefault="0010307D" w:rsidP="0010307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10307D" w:rsidRPr="007105CB" w:rsidRDefault="0010307D" w:rsidP="0010307D">
            <w:pPr>
              <w:widowControl w:val="0"/>
              <w:spacing w:line="216" w:lineRule="auto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1576" w:type="dxa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1404" w:type="dxa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600,0</w:t>
            </w:r>
          </w:p>
        </w:tc>
        <w:tc>
          <w:tcPr>
            <w:tcW w:w="1863" w:type="dxa"/>
            <w:shd w:val="clear" w:color="auto" w:fill="auto"/>
          </w:tcPr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  <w:p w:rsidR="0010307D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Российская Федерация </w:t>
            </w:r>
          </w:p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820" w:type="dxa"/>
            <w:vMerge/>
            <w:shd w:val="clear" w:color="auto" w:fill="auto"/>
          </w:tcPr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420" w:type="dxa"/>
            <w:vMerge/>
            <w:shd w:val="clear" w:color="auto" w:fill="auto"/>
          </w:tcPr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210" w:type="dxa"/>
            <w:vMerge/>
          </w:tcPr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014" w:type="dxa"/>
            <w:vMerge/>
          </w:tcPr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2496" w:type="dxa"/>
            <w:vMerge/>
          </w:tcPr>
          <w:p w:rsidR="0010307D" w:rsidRPr="007105CB" w:rsidRDefault="0010307D" w:rsidP="0010307D">
            <w:pPr>
              <w:widowControl w:val="0"/>
              <w:spacing w:line="216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</w:tbl>
    <w:p w:rsidR="00F5442F" w:rsidRPr="00060287" w:rsidRDefault="00F5442F" w:rsidP="007355FF">
      <w:pPr>
        <w:widowControl w:val="0"/>
      </w:pPr>
    </w:p>
    <w:p w:rsidR="00DA60F8" w:rsidRPr="00060287" w:rsidRDefault="00DA60F8" w:rsidP="007355FF">
      <w:pPr>
        <w:widowControl w:val="0"/>
      </w:pPr>
    </w:p>
    <w:p w:rsidR="00DA60F8" w:rsidRPr="00060287" w:rsidRDefault="00DA60F8" w:rsidP="007355FF">
      <w:pPr>
        <w:widowControl w:val="0"/>
      </w:pPr>
    </w:p>
    <w:p w:rsidR="00DA60F8" w:rsidRPr="00060287" w:rsidRDefault="00DA60F8" w:rsidP="007355FF">
      <w:pPr>
        <w:widowControl w:val="0"/>
      </w:pPr>
    </w:p>
    <w:p w:rsidR="00DA60F8" w:rsidRPr="00060287" w:rsidRDefault="00DA60F8" w:rsidP="007355FF">
      <w:pPr>
        <w:widowControl w:val="0"/>
      </w:pPr>
    </w:p>
    <w:p w:rsidR="00DA60F8" w:rsidRPr="00060287" w:rsidRDefault="00DA60F8" w:rsidP="007355FF">
      <w:pPr>
        <w:widowControl w:val="0"/>
      </w:pPr>
    </w:p>
    <w:p w:rsidR="00DA60F8" w:rsidRPr="00060287" w:rsidRDefault="00DA60F8" w:rsidP="007355FF">
      <w:pPr>
        <w:widowControl w:val="0"/>
      </w:pPr>
    </w:p>
    <w:p w:rsidR="00DA60F8" w:rsidRPr="00060287" w:rsidRDefault="00DA60F8" w:rsidP="007355FF">
      <w:pPr>
        <w:widowControl w:val="0"/>
      </w:pPr>
    </w:p>
    <w:sectPr w:rsidR="00DA60F8" w:rsidRPr="00060287" w:rsidSect="00CF7CFE">
      <w:pgSz w:w="23814" w:h="16839" w:orient="landscape" w:code="8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526325"/>
    <w:multiLevelType w:val="hybridMultilevel"/>
    <w:tmpl w:val="968AA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AEE"/>
    <w:rsid w:val="00027898"/>
    <w:rsid w:val="00033C7F"/>
    <w:rsid w:val="00041E50"/>
    <w:rsid w:val="0004241E"/>
    <w:rsid w:val="00060287"/>
    <w:rsid w:val="00063231"/>
    <w:rsid w:val="00074FDF"/>
    <w:rsid w:val="00081FD3"/>
    <w:rsid w:val="00097496"/>
    <w:rsid w:val="000A25AF"/>
    <w:rsid w:val="000B721F"/>
    <w:rsid w:val="000C431F"/>
    <w:rsid w:val="000C59E9"/>
    <w:rsid w:val="000D3813"/>
    <w:rsid w:val="000E44FF"/>
    <w:rsid w:val="000F63B3"/>
    <w:rsid w:val="0010307D"/>
    <w:rsid w:val="00104872"/>
    <w:rsid w:val="001164E1"/>
    <w:rsid w:val="00150011"/>
    <w:rsid w:val="001A3A3C"/>
    <w:rsid w:val="001C1DCF"/>
    <w:rsid w:val="001F499B"/>
    <w:rsid w:val="002020C9"/>
    <w:rsid w:val="00222C7F"/>
    <w:rsid w:val="00252E56"/>
    <w:rsid w:val="00283300"/>
    <w:rsid w:val="00283AC5"/>
    <w:rsid w:val="002A31F8"/>
    <w:rsid w:val="002A7D94"/>
    <w:rsid w:val="002D4F3D"/>
    <w:rsid w:val="00334E94"/>
    <w:rsid w:val="00342E0F"/>
    <w:rsid w:val="003A7369"/>
    <w:rsid w:val="003B194A"/>
    <w:rsid w:val="003C0E0C"/>
    <w:rsid w:val="003C6538"/>
    <w:rsid w:val="003D4649"/>
    <w:rsid w:val="00406B60"/>
    <w:rsid w:val="00431FAA"/>
    <w:rsid w:val="004A42F4"/>
    <w:rsid w:val="004A734D"/>
    <w:rsid w:val="004D02E5"/>
    <w:rsid w:val="004D3E4A"/>
    <w:rsid w:val="004E79C8"/>
    <w:rsid w:val="004F21BB"/>
    <w:rsid w:val="00521100"/>
    <w:rsid w:val="00551D41"/>
    <w:rsid w:val="00557AEE"/>
    <w:rsid w:val="00582DF6"/>
    <w:rsid w:val="00597CF7"/>
    <w:rsid w:val="005A1CE0"/>
    <w:rsid w:val="005A5B67"/>
    <w:rsid w:val="005D3565"/>
    <w:rsid w:val="005E0BD3"/>
    <w:rsid w:val="005E6779"/>
    <w:rsid w:val="00603B74"/>
    <w:rsid w:val="00613585"/>
    <w:rsid w:val="00646B1A"/>
    <w:rsid w:val="00660DE5"/>
    <w:rsid w:val="00661B36"/>
    <w:rsid w:val="00671C86"/>
    <w:rsid w:val="00691369"/>
    <w:rsid w:val="00691476"/>
    <w:rsid w:val="00696A59"/>
    <w:rsid w:val="006B23ED"/>
    <w:rsid w:val="006C294C"/>
    <w:rsid w:val="006C50DC"/>
    <w:rsid w:val="006E0570"/>
    <w:rsid w:val="006E6E42"/>
    <w:rsid w:val="007105CB"/>
    <w:rsid w:val="00712B3F"/>
    <w:rsid w:val="00720E50"/>
    <w:rsid w:val="007355FF"/>
    <w:rsid w:val="0074377D"/>
    <w:rsid w:val="00745B89"/>
    <w:rsid w:val="007F3A5B"/>
    <w:rsid w:val="00801FED"/>
    <w:rsid w:val="008206C4"/>
    <w:rsid w:val="0086389F"/>
    <w:rsid w:val="00892830"/>
    <w:rsid w:val="00894C67"/>
    <w:rsid w:val="008C5BAA"/>
    <w:rsid w:val="008F45B4"/>
    <w:rsid w:val="00930340"/>
    <w:rsid w:val="00953670"/>
    <w:rsid w:val="0098282B"/>
    <w:rsid w:val="009A14A9"/>
    <w:rsid w:val="009C6267"/>
    <w:rsid w:val="009D2493"/>
    <w:rsid w:val="009F05F4"/>
    <w:rsid w:val="00A10149"/>
    <w:rsid w:val="00A1176A"/>
    <w:rsid w:val="00A145AB"/>
    <w:rsid w:val="00A153B6"/>
    <w:rsid w:val="00A155D7"/>
    <w:rsid w:val="00A21865"/>
    <w:rsid w:val="00A32FA4"/>
    <w:rsid w:val="00A554A3"/>
    <w:rsid w:val="00A76049"/>
    <w:rsid w:val="00A91928"/>
    <w:rsid w:val="00A940D1"/>
    <w:rsid w:val="00A94475"/>
    <w:rsid w:val="00AB58D0"/>
    <w:rsid w:val="00AD1061"/>
    <w:rsid w:val="00AD70DE"/>
    <w:rsid w:val="00B06F89"/>
    <w:rsid w:val="00B4046C"/>
    <w:rsid w:val="00B410C6"/>
    <w:rsid w:val="00B83433"/>
    <w:rsid w:val="00B929F6"/>
    <w:rsid w:val="00BA5A89"/>
    <w:rsid w:val="00BB3057"/>
    <w:rsid w:val="00BD5B0C"/>
    <w:rsid w:val="00C12907"/>
    <w:rsid w:val="00C409C0"/>
    <w:rsid w:val="00C56A9F"/>
    <w:rsid w:val="00C853AE"/>
    <w:rsid w:val="00CD169A"/>
    <w:rsid w:val="00CE5170"/>
    <w:rsid w:val="00CF7CFE"/>
    <w:rsid w:val="00D03D97"/>
    <w:rsid w:val="00D31FD9"/>
    <w:rsid w:val="00D33CD4"/>
    <w:rsid w:val="00D5097A"/>
    <w:rsid w:val="00D553E5"/>
    <w:rsid w:val="00D80E46"/>
    <w:rsid w:val="00D950E0"/>
    <w:rsid w:val="00DA3276"/>
    <w:rsid w:val="00DA60F8"/>
    <w:rsid w:val="00DE025B"/>
    <w:rsid w:val="00DF28E0"/>
    <w:rsid w:val="00E27C3B"/>
    <w:rsid w:val="00E5425E"/>
    <w:rsid w:val="00E65055"/>
    <w:rsid w:val="00E67EE4"/>
    <w:rsid w:val="00E87A18"/>
    <w:rsid w:val="00EA788D"/>
    <w:rsid w:val="00EB4838"/>
    <w:rsid w:val="00EC2553"/>
    <w:rsid w:val="00EE4A67"/>
    <w:rsid w:val="00EF36A8"/>
    <w:rsid w:val="00F00176"/>
    <w:rsid w:val="00F07E39"/>
    <w:rsid w:val="00F106C0"/>
    <w:rsid w:val="00F15D8C"/>
    <w:rsid w:val="00F15F64"/>
    <w:rsid w:val="00F20DD1"/>
    <w:rsid w:val="00F22041"/>
    <w:rsid w:val="00F257ED"/>
    <w:rsid w:val="00F5442F"/>
    <w:rsid w:val="00F560DB"/>
    <w:rsid w:val="00F6732B"/>
    <w:rsid w:val="00F721B5"/>
    <w:rsid w:val="00F90BE4"/>
    <w:rsid w:val="00FA1B4D"/>
    <w:rsid w:val="00FA4861"/>
    <w:rsid w:val="00FC1D75"/>
    <w:rsid w:val="00FE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FFC7B8-8D25-418B-A745-CAA2873CD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AEE"/>
    <w:pPr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7D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01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1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---</Company>
  <LinksUpToDate>false</LinksUpToDate>
  <CharactersWithSpaces>3134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Бакланова Т.В.</dc:creator>
  <cp:lastModifiedBy>Бакланова Т.В.</cp:lastModifiedBy>
  <cp:revision>8</cp:revision>
  <cp:lastPrinted>2015-04-29T06:41:00Z</cp:lastPrinted>
  <dcterms:created xsi:type="dcterms:W3CDTF">2017-01-31T08:32:00Z</dcterms:created>
  <dcterms:modified xsi:type="dcterms:W3CDTF">2017-05-04T14:50:00Z</dcterms:modified>
</cp:coreProperties>
</file>